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4" w:rsidRPr="00BE3B0C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F20F44" w:rsidRPr="00BE3B0C" w:rsidRDefault="00F20F44" w:rsidP="00F20F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F20F44" w:rsidRPr="0009695E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F44" w:rsidRPr="00FF31BC" w:rsidRDefault="00F20F44" w:rsidP="00F20F44">
      <w:pPr>
        <w:rPr>
          <w:rFonts w:ascii="Times New Roman" w:hAnsi="Times New Roman"/>
          <w:sz w:val="28"/>
          <w:szCs w:val="28"/>
        </w:rPr>
      </w:pPr>
      <w:r w:rsidRPr="00FF31BC">
        <w:rPr>
          <w:rFonts w:ascii="Times New Roman" w:hAnsi="Times New Roman"/>
          <w:sz w:val="28"/>
          <w:szCs w:val="28"/>
        </w:rPr>
        <w:t>21.02.2019                                                                                                 № 35-п</w:t>
      </w:r>
    </w:p>
    <w:p w:rsidR="00F20F44" w:rsidRPr="00FF31BC" w:rsidRDefault="00F20F44" w:rsidP="00F20F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20F44" w:rsidRPr="00BE3B0C" w:rsidRDefault="00F20F44" w:rsidP="00F20F44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ского городского поселения </w:t>
      </w:r>
      <w:r w:rsidRPr="008F01A1">
        <w:rPr>
          <w:rFonts w:ascii="Times New Roman" w:hAnsi="Times New Roman"/>
          <w:b/>
          <w:sz w:val="28"/>
          <w:szCs w:val="28"/>
        </w:rPr>
        <w:t>на 2018-2022 г</w:t>
      </w:r>
      <w:r w:rsidRPr="008F01A1">
        <w:rPr>
          <w:rFonts w:ascii="Times New Roman" w:hAnsi="Times New Roman"/>
          <w:b/>
          <w:sz w:val="28"/>
          <w:szCs w:val="28"/>
        </w:rPr>
        <w:t>о</w:t>
      </w:r>
      <w:r w:rsidRPr="008F01A1">
        <w:rPr>
          <w:rFonts w:ascii="Times New Roman" w:hAnsi="Times New Roman"/>
          <w:b/>
          <w:sz w:val="28"/>
          <w:szCs w:val="28"/>
        </w:rPr>
        <w:t>ды»</w:t>
      </w:r>
    </w:p>
    <w:p w:rsidR="00F20F44" w:rsidRPr="00DB68F4" w:rsidRDefault="00F20F44" w:rsidP="00F20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F44" w:rsidRPr="00DB68F4" w:rsidRDefault="00F20F44" w:rsidP="00F20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F44" w:rsidRPr="0009695E" w:rsidRDefault="00F20F44" w:rsidP="00F20F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</w:t>
      </w:r>
      <w:r w:rsidRPr="0009695E">
        <w:rPr>
          <w:rFonts w:ascii="Times New Roman" w:hAnsi="Times New Roman"/>
          <w:sz w:val="28"/>
          <w:szCs w:val="28"/>
        </w:rPr>
        <w:t>в</w:t>
      </w:r>
      <w:r w:rsidRPr="0009695E">
        <w:rPr>
          <w:rFonts w:ascii="Times New Roman" w:hAnsi="Times New Roman"/>
          <w:sz w:val="28"/>
          <w:szCs w:val="28"/>
        </w:rPr>
        <w:t>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о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F20F44" w:rsidRDefault="00F20F44" w:rsidP="00F20F4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 на 2018-2022 годы»</w:t>
      </w:r>
      <w:r>
        <w:rPr>
          <w:rFonts w:ascii="Times New Roman" w:hAnsi="Times New Roman"/>
          <w:sz w:val="28"/>
          <w:szCs w:val="28"/>
        </w:rPr>
        <w:t xml:space="preserve"> в соответствии с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ложением к настоящему постановлению.</w:t>
      </w:r>
    </w:p>
    <w:p w:rsidR="00F20F44" w:rsidRPr="006870FF" w:rsidRDefault="00F20F44" w:rsidP="00F20F44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0F44" w:rsidRPr="003D02B6" w:rsidRDefault="00F20F44" w:rsidP="00F20F44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20F44" w:rsidRPr="003B169A" w:rsidRDefault="00F20F44" w:rsidP="00F20F4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Шигарев</w:t>
      </w:r>
      <w:proofErr w:type="spell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F20F44" w:rsidRP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21.02.2019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35-п</w:t>
      </w:r>
    </w:p>
    <w:p w:rsidR="00F20F44" w:rsidRDefault="00F20F44" w:rsidP="00F20F44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20F44" w:rsidRPr="00632605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</w:t>
      </w:r>
      <w:r w:rsidRPr="00632605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</w:t>
      </w:r>
      <w:r w:rsidRPr="00632605">
        <w:rPr>
          <w:rFonts w:ascii="Times New Roman" w:hAnsi="Times New Roman"/>
          <w:b/>
          <w:sz w:val="28"/>
          <w:szCs w:val="28"/>
        </w:rPr>
        <w:t>д</w:t>
      </w:r>
      <w:r w:rsidRPr="00632605">
        <w:rPr>
          <w:rFonts w:ascii="Times New Roman" w:hAnsi="Times New Roman"/>
          <w:b/>
          <w:sz w:val="28"/>
          <w:szCs w:val="28"/>
        </w:rPr>
        <w:t>ского поселения на 2018-2022 годы»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F44" w:rsidRDefault="00F20F44" w:rsidP="00F20F4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к муниципальной программе:</w:t>
      </w:r>
    </w:p>
    <w:p w:rsidR="00F20F44" w:rsidRPr="00636E7D" w:rsidRDefault="00F20F44" w:rsidP="00F2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E7D"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р</w:t>
      </w:r>
      <w:r w:rsidRPr="00636E7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 2</w:t>
      </w:r>
      <w:r w:rsidRPr="0063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6E7D">
        <w:rPr>
          <w:rFonts w:ascii="Times New Roman" w:hAnsi="Times New Roman"/>
          <w:sz w:val="28"/>
          <w:szCs w:val="28"/>
        </w:rPr>
        <w:t>Анализ текущей ситуации в сфере ре</w:t>
      </w:r>
      <w:r w:rsidRPr="00636E7D">
        <w:rPr>
          <w:rFonts w:ascii="Times New Roman" w:hAnsi="Times New Roman"/>
          <w:sz w:val="28"/>
          <w:szCs w:val="28"/>
        </w:rPr>
        <w:t>а</w:t>
      </w:r>
      <w:r w:rsidRPr="00636E7D">
        <w:rPr>
          <w:rFonts w:ascii="Times New Roman" w:hAnsi="Times New Roman"/>
          <w:sz w:val="28"/>
          <w:szCs w:val="28"/>
        </w:rPr>
        <w:t>лизации</w:t>
      </w:r>
    </w:p>
    <w:p w:rsidR="00F20F44" w:rsidRPr="00944BEC" w:rsidRDefault="00F20F44" w:rsidP="00F20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7D">
        <w:rPr>
          <w:rFonts w:ascii="Times New Roman" w:hAnsi="Times New Roman"/>
          <w:sz w:val="28"/>
          <w:szCs w:val="28"/>
        </w:rPr>
        <w:t>подпрограммы 2</w:t>
      </w:r>
      <w:r>
        <w:rPr>
          <w:rFonts w:ascii="Times New Roman" w:hAnsi="Times New Roman"/>
          <w:sz w:val="28"/>
          <w:szCs w:val="28"/>
        </w:rPr>
        <w:t>» таблицу   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</w:t>
      </w:r>
      <w:r w:rsidRPr="00944BEC">
        <w:rPr>
          <w:rFonts w:ascii="Times New Roman" w:hAnsi="Times New Roman"/>
          <w:sz w:val="28"/>
          <w:szCs w:val="28"/>
        </w:rPr>
        <w:t>е</w:t>
      </w:r>
      <w:r w:rsidRPr="00944BEC">
        <w:rPr>
          <w:rFonts w:ascii="Times New Roman" w:hAnsi="Times New Roman"/>
          <w:sz w:val="28"/>
          <w:szCs w:val="28"/>
        </w:rPr>
        <w:t>ственных территорий   городского поселения</w:t>
      </w:r>
      <w:r>
        <w:rPr>
          <w:rFonts w:ascii="Times New Roman" w:hAnsi="Times New Roman"/>
          <w:sz w:val="28"/>
          <w:szCs w:val="28"/>
        </w:rPr>
        <w:t>»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F20F44" w:rsidRPr="00944BEC" w:rsidRDefault="00F20F44" w:rsidP="00F20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территорий   г</w:t>
      </w:r>
      <w:r w:rsidRPr="00944BEC">
        <w:rPr>
          <w:rFonts w:ascii="Times New Roman" w:hAnsi="Times New Roman"/>
          <w:sz w:val="28"/>
          <w:szCs w:val="28"/>
        </w:rPr>
        <w:t>о</w:t>
      </w:r>
      <w:r w:rsidRPr="00944BEC">
        <w:rPr>
          <w:rFonts w:ascii="Times New Roman" w:hAnsi="Times New Roman"/>
          <w:sz w:val="28"/>
          <w:szCs w:val="28"/>
        </w:rPr>
        <w:t xml:space="preserve">родского поселения: </w:t>
      </w:r>
    </w:p>
    <w:p w:rsidR="00F20F44" w:rsidRDefault="00F20F44" w:rsidP="00F20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851"/>
        <w:gridCol w:w="2835"/>
        <w:gridCol w:w="2976"/>
      </w:tblGrid>
      <w:tr w:rsidR="00F20F44" w:rsidRPr="004548D3" w:rsidTr="005E297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ная террит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F20F44" w:rsidRPr="004548D3" w:rsidTr="005E297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элементы благ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ству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фальтовое покрытие автодороги;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ветствует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требованиям;</w:t>
            </w:r>
          </w:p>
          <w:p w:rsidR="00F20F44" w:rsidRPr="004F3003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ливн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канализация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оснащение пешехо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д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ной зоны бордюрами;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 отвечающей совр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менным требованиям;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устройство ливневой канализации;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0F44" w:rsidRPr="00D84BA7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зовая роща»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A3771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F20F44" w:rsidRPr="00A3771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молодые саженцы берез;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частично снесенные 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некачественная 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lastRenderedPageBreak/>
              <w:t>пешехо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д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ная зона;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на;</w:t>
            </w:r>
          </w:p>
          <w:p w:rsidR="00F20F44" w:rsidRPr="004F3003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памятная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«Земляка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 отечества»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щения,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вырубка поросли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выкорчевка пней;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скамеек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rPr>
          <w:trHeight w:val="2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к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мятнику (от улицы Заво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ская до 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некачественная асфальтовая пешехо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д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ная зона;</w:t>
            </w:r>
          </w:p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еся в реконструкции на</w:t>
            </w:r>
            <w:r>
              <w:rPr>
                <w:rFonts w:ascii="Times New Roman" w:hAnsi="Times New Roman"/>
                <w:sz w:val="28"/>
                <w:szCs w:val="28"/>
              </w:rPr>
              <w:t>саждения деревьев, кустарников;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реконструкция зел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ных насаждений;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(ул. Чкалова, остановка)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общественного тран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361260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с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  <w:p w:rsidR="00F20F44" w:rsidRPr="00361260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н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тан;</w:t>
            </w:r>
          </w:p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е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шеходная зона из тротуарной плитки;</w:t>
            </w:r>
          </w:p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>щения,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плекса в селе Липовая Роща вдоль улицы Юбилейная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ь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тированного троту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а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ра;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монтаж системы уличного осв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селе Липовая Роща (пл. 70 лет Октября)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 xml:space="preserve">- установлены </w:t>
            </w: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селе Липовая Роща (ул. Зеленая)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4548D3" w:rsidTr="005E2973">
        <w:trPr>
          <w:trHeight w:val="2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щадки в центре села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повая Роща (ул. Юбиле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менты детской игр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FF31BC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-установлены огра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ж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дения, имеется фу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т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больное поле, воле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й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больная площадка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- установка уличного тренажерного ко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м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плекса</w:t>
            </w:r>
          </w:p>
        </w:tc>
      </w:tr>
      <w:tr w:rsidR="00F20F44" w:rsidRPr="00FF31BC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F44" w:rsidRPr="00FF31BC" w:rsidRDefault="00F20F44" w:rsidP="00F20F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0F44" w:rsidRPr="00FF31BC" w:rsidRDefault="00F20F44" w:rsidP="00F20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1B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в р</w:t>
      </w:r>
      <w:r w:rsidRPr="00FF31B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 3</w:t>
      </w:r>
      <w:r w:rsidRPr="00FF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31BC">
        <w:rPr>
          <w:rFonts w:ascii="Times New Roman" w:hAnsi="Times New Roman"/>
          <w:sz w:val="28"/>
          <w:szCs w:val="28"/>
        </w:rPr>
        <w:t>Ожидаемые результаты реализации Подпрограммы 2</w:t>
      </w:r>
      <w:r>
        <w:rPr>
          <w:rFonts w:ascii="Times New Roman" w:hAnsi="Times New Roman"/>
          <w:sz w:val="28"/>
          <w:szCs w:val="28"/>
        </w:rPr>
        <w:t>» таблицу «</w:t>
      </w:r>
      <w:r w:rsidRPr="00FF31BC">
        <w:rPr>
          <w:rFonts w:ascii="Times New Roman" w:hAnsi="Times New Roman" w:cs="Times New Roman"/>
          <w:sz w:val="28"/>
          <w:szCs w:val="28"/>
        </w:rPr>
        <w:t>Сведения о целевых индикаторах (показателей)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20F44" w:rsidRPr="00FF31BC" w:rsidRDefault="00F20F44" w:rsidP="00F20F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31BC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Подпрограммы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709"/>
        <w:gridCol w:w="851"/>
        <w:gridCol w:w="850"/>
        <w:gridCol w:w="851"/>
        <w:gridCol w:w="850"/>
        <w:gridCol w:w="850"/>
        <w:gridCol w:w="851"/>
      </w:tblGrid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1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31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е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F31B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енных  муниципальных территорий общего </w:t>
            </w: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пользов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а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Площадь благоустрое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н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ных  муниципальных территорий общего пользования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Доля  площади  благоустроенных  муниц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и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пальных территорий общего пол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ь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0F44" w:rsidRPr="00FF31BC" w:rsidRDefault="00F20F44" w:rsidP="00F20F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0F44" w:rsidRPr="00FF31BC" w:rsidRDefault="00F20F44" w:rsidP="00F20F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приложения 5 к муниципальной программе таблицу «Сведения о целевых индикаторах (показателей) реализации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 3» изложить в следующей редакции:</w:t>
      </w:r>
    </w:p>
    <w:p w:rsidR="00F20F44" w:rsidRPr="00FF31BC" w:rsidRDefault="00F20F44" w:rsidP="00F20F4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44" w:rsidRPr="00FF31BC" w:rsidRDefault="00F20F44" w:rsidP="00F20F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BC">
        <w:rPr>
          <w:rFonts w:ascii="Times New Roman" w:hAnsi="Times New Roman" w:cs="Times New Roman"/>
          <w:b/>
          <w:sz w:val="28"/>
          <w:szCs w:val="28"/>
        </w:rPr>
        <w:t>«Сведения о целевых индикаторах (показателей) реализации Подпрограммы 3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992"/>
        <w:gridCol w:w="850"/>
        <w:gridCol w:w="851"/>
        <w:gridCol w:w="850"/>
        <w:gridCol w:w="851"/>
        <w:gridCol w:w="851"/>
        <w:gridCol w:w="851"/>
      </w:tblGrid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1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31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е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F31B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енных  мест массового отдыха населения (горо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д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ских парков)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Доля    благоустроенных  мест масс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вого отдыха населения (городских парков) от общего количества благ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устроенных  мест масс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о</w:t>
            </w:r>
            <w:r w:rsidRPr="00FF31BC">
              <w:rPr>
                <w:rFonts w:ascii="Times New Roman" w:hAnsi="Times New Roman"/>
                <w:sz w:val="28"/>
                <w:szCs w:val="28"/>
              </w:rPr>
              <w:t>вого отдыха населения (городских парков)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0F44" w:rsidRPr="00FF31BC" w:rsidRDefault="00F20F44" w:rsidP="00F20F44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7BE1" w:rsidRDefault="007C7BE1"/>
    <w:sectPr w:rsidR="007C7BE1" w:rsidSect="00BE3B0C">
      <w:footerReference w:type="even" r:id="rId6"/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8" w:rsidRDefault="00F20F44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EF8" w:rsidRDefault="00F20F44" w:rsidP="002F228D">
    <w:pPr>
      <w:pStyle w:val="a4"/>
    </w:pPr>
  </w:p>
  <w:p w:rsidR="009F1EF8" w:rsidRDefault="00F20F44" w:rsidP="002F228D"/>
  <w:p w:rsidR="009F1EF8" w:rsidRDefault="00F20F44" w:rsidP="002F22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51C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4"/>
    <w:rsid w:val="007C7BE1"/>
    <w:rsid w:val="00F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F20F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F20F44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20F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F20F44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F20F4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F20F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F20F44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20F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F20F44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F20F4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2019-02-26T08:36:00Z</dcterms:created>
  <dcterms:modified xsi:type="dcterms:W3CDTF">2019-02-26T08:37:00Z</dcterms:modified>
</cp:coreProperties>
</file>