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E" w:rsidRDefault="008A797A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МЕТОДИЧЕСКИЕ РЕКОМЕНДАЦИИ ПО РАБОТЕ ВОЛОНТЕРСКОГО ШТАБА:</w:t>
      </w:r>
    </w:p>
    <w:bookmarkEnd w:id="0"/>
    <w:p w:rsidR="00171D2E" w:rsidRDefault="00171D2E">
      <w:pPr>
        <w:jc w:val="both"/>
        <w:rPr>
          <w:sz w:val="24"/>
        </w:rPr>
      </w:pPr>
    </w:p>
    <w:p w:rsidR="00171D2E" w:rsidRDefault="008A797A">
      <w:pPr>
        <w:jc w:val="center"/>
        <w:rPr>
          <w:b/>
          <w:sz w:val="24"/>
        </w:rPr>
      </w:pPr>
      <w:r>
        <w:rPr>
          <w:b/>
          <w:sz w:val="24"/>
        </w:rPr>
        <w:t>Необходимые ссылки, номера, ресурсы для связи с региональным штабом:</w:t>
      </w:r>
    </w:p>
    <w:p w:rsidR="00171D2E" w:rsidRDefault="008A797A">
      <w:pPr>
        <w:pStyle w:val="a8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Номер федеральной «горячей линии»: </w:t>
      </w:r>
      <w:r>
        <w:rPr>
          <w:color w:val="FF0000"/>
          <w:sz w:val="24"/>
        </w:rPr>
        <w:t>8-800-200-34-11</w:t>
      </w:r>
    </w:p>
    <w:p w:rsidR="00171D2E" w:rsidRDefault="008A797A">
      <w:pPr>
        <w:pStyle w:val="a8"/>
        <w:numPr>
          <w:ilvl w:val="0"/>
          <w:numId w:val="2"/>
        </w:numPr>
        <w:jc w:val="both"/>
      </w:pPr>
      <w:r>
        <w:rPr>
          <w:sz w:val="24"/>
        </w:rPr>
        <w:t xml:space="preserve">ВСЕ волонтеры регистрируются на сайте </w:t>
      </w:r>
      <w:hyperlink r:id="rId6">
        <w:r>
          <w:rPr>
            <w:rStyle w:val="-"/>
            <w:color w:val="FF0000"/>
            <w:sz w:val="24"/>
          </w:rPr>
          <w:t>https://new.dobro.ru/project/31720</w:t>
        </w:r>
      </w:hyperlink>
      <w:r>
        <w:rPr>
          <w:color w:val="FF0000"/>
          <w:sz w:val="24"/>
        </w:rPr>
        <w:t xml:space="preserve"> </w:t>
      </w:r>
    </w:p>
    <w:p w:rsidR="00171D2E" w:rsidRDefault="008A797A">
      <w:pPr>
        <w:pStyle w:val="a8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Оперативно вопросы можно задавать в чате на платформе в </w:t>
      </w:r>
      <w:r>
        <w:rPr>
          <w:sz w:val="24"/>
          <w:lang w:val="en-US"/>
        </w:rPr>
        <w:t>Viber</w:t>
      </w:r>
      <w:r>
        <w:rPr>
          <w:sz w:val="24"/>
        </w:rPr>
        <w:t xml:space="preserve"> (Координаторы штабов в МО)</w:t>
      </w:r>
    </w:p>
    <w:p w:rsidR="00171D2E" w:rsidRDefault="008A797A">
      <w:pPr>
        <w:pStyle w:val="a8"/>
        <w:numPr>
          <w:ilvl w:val="0"/>
          <w:numId w:val="2"/>
        </w:numPr>
        <w:jc w:val="both"/>
      </w:pPr>
      <w:r>
        <w:rPr>
          <w:sz w:val="24"/>
        </w:rPr>
        <w:t xml:space="preserve">Также все вопросы можно напрямую задавать представителям регионального штаба (руководитель штаба - </w:t>
      </w:r>
      <w:proofErr w:type="spellStart"/>
      <w:r>
        <w:rPr>
          <w:sz w:val="24"/>
        </w:rPr>
        <w:t>Оралов</w:t>
      </w:r>
      <w:proofErr w:type="spellEnd"/>
      <w:r>
        <w:rPr>
          <w:sz w:val="24"/>
        </w:rPr>
        <w:t xml:space="preserve"> Артем Михайлович — 89203473953, заместитель руководителя штаба Егорова Елена Николаевна — 89014821626, координатор волонтерского корпуса </w:t>
      </w:r>
      <w:proofErr w:type="spellStart"/>
      <w:r>
        <w:rPr>
          <w:sz w:val="24"/>
        </w:rPr>
        <w:t>Камилли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Зейба</w:t>
      </w:r>
      <w:proofErr w:type="spellEnd"/>
      <w:r>
        <w:rPr>
          <w:sz w:val="24"/>
        </w:rPr>
        <w:t xml:space="preserve"> Мир </w:t>
      </w:r>
      <w:proofErr w:type="spellStart"/>
      <w:r>
        <w:rPr>
          <w:sz w:val="24"/>
        </w:rPr>
        <w:t>Расим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кызы</w:t>
      </w:r>
      <w:proofErr w:type="spellEnd"/>
      <w:r>
        <w:rPr>
          <w:sz w:val="24"/>
        </w:rPr>
        <w:t xml:space="preserve"> — 89036320003, Дежурный телефон регионального штаба - 89012850423) или в управление молодежной политики Департамента образования (8 (4932) 41-27-11)</w:t>
      </w:r>
    </w:p>
    <w:p w:rsidR="00171D2E" w:rsidRDefault="008A797A">
      <w:pPr>
        <w:pStyle w:val="a8"/>
        <w:numPr>
          <w:ilvl w:val="0"/>
          <w:numId w:val="2"/>
        </w:numPr>
        <w:jc w:val="both"/>
      </w:pPr>
      <w:r>
        <w:rPr>
          <w:sz w:val="24"/>
        </w:rPr>
        <w:t xml:space="preserve">Электронный адрес для отправки всей имеющейся отчетной документации по заявкам: </w:t>
      </w:r>
      <w:hyperlink r:id="rId7">
        <w:r>
          <w:rPr>
            <w:rStyle w:val="-"/>
            <w:color w:val="FF0000"/>
            <w:sz w:val="24"/>
          </w:rPr>
          <w:t>shtab37@volmedic.com</w:t>
        </w:r>
      </w:hyperlink>
    </w:p>
    <w:p w:rsidR="00171D2E" w:rsidRDefault="008A797A">
      <w:pPr>
        <w:pStyle w:val="a8"/>
        <w:numPr>
          <w:ilvl w:val="0"/>
          <w:numId w:val="2"/>
        </w:numPr>
        <w:jc w:val="both"/>
      </w:pPr>
      <w:r>
        <w:rPr>
          <w:sz w:val="24"/>
        </w:rPr>
        <w:t xml:space="preserve">Еще раз ссылка на </w:t>
      </w:r>
      <w:proofErr w:type="spellStart"/>
      <w:r>
        <w:rPr>
          <w:sz w:val="24"/>
        </w:rPr>
        <w:t>гугл</w:t>
      </w:r>
      <w:proofErr w:type="spellEnd"/>
      <w:r>
        <w:rPr>
          <w:sz w:val="24"/>
        </w:rPr>
        <w:t xml:space="preserve">-таблицу, в которой ведется работа по заявкам: </w:t>
      </w:r>
      <w:hyperlink r:id="rId8" w:anchor="gid=198661656" w:history="1">
        <w:r>
          <w:rPr>
            <w:rStyle w:val="-"/>
            <w:color w:val="FF0000"/>
            <w:sz w:val="24"/>
          </w:rPr>
          <w:t>https://docs.google.com/spreadsheets/d/19JX1FSLA4SBLP1FPGFF2-s4JXG5h9SPuiJwO8HFCsNY/edit#gid=198661656</w:t>
        </w:r>
      </w:hyperlink>
      <w:r>
        <w:rPr>
          <w:color w:val="FF0000"/>
          <w:sz w:val="24"/>
        </w:rPr>
        <w:t xml:space="preserve"> </w:t>
      </w:r>
      <w:r>
        <w:rPr>
          <w:sz w:val="24"/>
        </w:rPr>
        <w:t>(с  таблицей работает ТОЛЬКО ответственный за работу волонтерского штаба в муниципалитете, НИКОМУ ссылку не передавать!)</w:t>
      </w:r>
    </w:p>
    <w:p w:rsidR="00171D2E" w:rsidRDefault="008A797A">
      <w:pPr>
        <w:pStyle w:val="a8"/>
        <w:numPr>
          <w:ilvl w:val="0"/>
          <w:numId w:val="2"/>
        </w:numPr>
        <w:jc w:val="both"/>
      </w:pPr>
      <w:r>
        <w:rPr>
          <w:sz w:val="24"/>
        </w:rPr>
        <w:t xml:space="preserve">Ссылка на </w:t>
      </w:r>
      <w:proofErr w:type="spellStart"/>
      <w:r>
        <w:rPr>
          <w:sz w:val="24"/>
        </w:rPr>
        <w:t>гугл</w:t>
      </w:r>
      <w:proofErr w:type="spellEnd"/>
      <w:r>
        <w:rPr>
          <w:sz w:val="24"/>
        </w:rPr>
        <w:t xml:space="preserve">-таблицу волонтерского корпуса зарегистрированных на мероприятие на сайте </w:t>
      </w:r>
      <w:hyperlink r:id="rId9">
        <w:r>
          <w:rPr>
            <w:rStyle w:val="-"/>
            <w:sz w:val="24"/>
          </w:rPr>
          <w:t>https://new.dobro.ru</w:t>
        </w:r>
      </w:hyperlink>
      <w:r>
        <w:rPr>
          <w:sz w:val="24"/>
        </w:rPr>
        <w:t xml:space="preserve"> - </w:t>
      </w:r>
      <w:hyperlink r:id="rId10">
        <w:r>
          <w:rPr>
            <w:rStyle w:val="-"/>
            <w:sz w:val="24"/>
          </w:rPr>
          <w:t>https://vk.com/away.php?utf=1&amp;to=https%3A%2F%2Fdocs.google.com%2Fspreadsheets%2Fd%2F1lOY1fbg6JEKOE-9y4Dg2jEq79ppezOBmmupNrmBbr50%2Fedit%23gid%3D0</w:t>
        </w:r>
      </w:hyperlink>
      <w:hyperlink>
        <w:r>
          <w:rPr>
            <w:sz w:val="24"/>
          </w:rPr>
          <w:t xml:space="preserve"> </w:t>
        </w:r>
      </w:hyperlink>
    </w:p>
    <w:p w:rsidR="00171D2E" w:rsidRDefault="00171D2E">
      <w:pPr>
        <w:jc w:val="both"/>
        <w:rPr>
          <w:sz w:val="24"/>
        </w:rPr>
      </w:pPr>
    </w:p>
    <w:p w:rsidR="00171D2E" w:rsidRDefault="008A797A">
      <w:pPr>
        <w:jc w:val="center"/>
        <w:rPr>
          <w:b/>
          <w:sz w:val="24"/>
        </w:rPr>
      </w:pPr>
      <w:r>
        <w:rPr>
          <w:b/>
          <w:sz w:val="24"/>
        </w:rPr>
        <w:t>ПЛАН РАБОТЫ ВОЛОНТЕРСКОГО КОРПУСА:</w:t>
      </w:r>
    </w:p>
    <w:p w:rsidR="00171D2E" w:rsidRDefault="008A797A">
      <w:pPr>
        <w:pStyle w:val="a8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Заявка поступает на единую федеральную «горячую линию»: 8-800-200-34-11</w:t>
      </w:r>
    </w:p>
    <w:p w:rsidR="00171D2E" w:rsidRDefault="008A797A">
      <w:pPr>
        <w:pStyle w:val="a8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Все поступающие заявки обрабатываются федеральным волонтерским штабом и распределяются по региональным штабам</w:t>
      </w:r>
    </w:p>
    <w:p w:rsidR="00171D2E" w:rsidRDefault="008A797A">
      <w:pPr>
        <w:pStyle w:val="a8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Региональный штаб принимает заявку, связывается с заявителем и уточняет все рабочие моменты по заявке (пожелания, необходимая помощь, время ожидания волонтеров и </w:t>
      </w:r>
      <w:proofErr w:type="spellStart"/>
      <w:r>
        <w:rPr>
          <w:sz w:val="24"/>
        </w:rPr>
        <w:t>тд</w:t>
      </w:r>
      <w:proofErr w:type="spellEnd"/>
      <w:r>
        <w:rPr>
          <w:sz w:val="24"/>
        </w:rPr>
        <w:t>.)</w:t>
      </w:r>
    </w:p>
    <w:p w:rsidR="00171D2E" w:rsidRDefault="008A797A">
      <w:pPr>
        <w:pStyle w:val="a8"/>
        <w:numPr>
          <w:ilvl w:val="0"/>
          <w:numId w:val="1"/>
        </w:numPr>
        <w:jc w:val="both"/>
      </w:pPr>
      <w:r>
        <w:rPr>
          <w:sz w:val="24"/>
        </w:rPr>
        <w:t xml:space="preserve">Волонтеры регионального штаба заполняют «красный сектор» по заявке (№ заявки, ФИО принявшего заявку, дата принятия заявки, ФИО заявителя, контактный телефон заявителя, адрес места проживания заявителя, причина обращения) и направляют типовое соглашение с тем </w:t>
      </w:r>
      <w:proofErr w:type="spellStart"/>
      <w:r>
        <w:rPr>
          <w:sz w:val="24"/>
        </w:rPr>
        <w:t>спектором</w:t>
      </w:r>
      <w:proofErr w:type="spellEnd"/>
      <w:r>
        <w:rPr>
          <w:sz w:val="24"/>
        </w:rPr>
        <w:t xml:space="preserve"> товаров которые необходимо купить заявителю на почту </w:t>
      </w:r>
      <w:proofErr w:type="spellStart"/>
      <w:r>
        <w:rPr>
          <w:sz w:val="24"/>
        </w:rPr>
        <w:t>гугл</w:t>
      </w:r>
      <w:proofErr w:type="spellEnd"/>
      <w:r>
        <w:rPr>
          <w:sz w:val="24"/>
        </w:rPr>
        <w:t xml:space="preserve"> которую вы предоставили для работы в рамках данного проекта.</w:t>
      </w:r>
    </w:p>
    <w:p w:rsidR="00171D2E" w:rsidRDefault="008A797A">
      <w:pPr>
        <w:pStyle w:val="a8"/>
        <w:numPr>
          <w:ilvl w:val="0"/>
          <w:numId w:val="1"/>
        </w:numPr>
        <w:jc w:val="both"/>
      </w:pPr>
      <w:r>
        <w:rPr>
          <w:sz w:val="24"/>
        </w:rPr>
        <w:t xml:space="preserve">Ответственный волонтер регионального штаба пишет в диалоге в </w:t>
      </w:r>
      <w:proofErr w:type="spellStart"/>
      <w:r>
        <w:rPr>
          <w:sz w:val="24"/>
        </w:rPr>
        <w:t>вайбере</w:t>
      </w:r>
      <w:proofErr w:type="spellEnd"/>
      <w:r>
        <w:rPr>
          <w:sz w:val="24"/>
        </w:rPr>
        <w:t xml:space="preserve"> о поступление заявки в ваш муни</w:t>
      </w:r>
      <w:r w:rsidR="00FC47D6">
        <w:rPr>
          <w:sz w:val="24"/>
        </w:rPr>
        <w:t xml:space="preserve">ципалитет с дежурного телефона </w:t>
      </w:r>
      <w:r>
        <w:rPr>
          <w:sz w:val="24"/>
        </w:rPr>
        <w:t>штаба.</w:t>
      </w:r>
    </w:p>
    <w:p w:rsidR="00171D2E" w:rsidRDefault="008A797A">
      <w:pPr>
        <w:pStyle w:val="a8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Все координаторы муниципальных волонтерских штабов проверяют наличие / отсутствие заявок несколько раз в день (здесь помощь оказывает также управление молодежной политики)</w:t>
      </w:r>
    </w:p>
    <w:p w:rsidR="00171D2E" w:rsidRDefault="008A797A">
      <w:pPr>
        <w:pStyle w:val="a8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Координатор муниципального волонтерского штаба берет заявку в работу: заполняет поля «зеленого сектора» (Заявку принял (ФИО, время), назначены волонтеры (ФИО волонтеров), взята в работу (время начала работы по заявке))</w:t>
      </w:r>
    </w:p>
    <w:p w:rsidR="00171D2E" w:rsidRDefault="008A797A">
      <w:pPr>
        <w:pStyle w:val="a8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Координатор муниципального волонтерского штаба / волонтер связываются с заявителем и уточняют все возникающие вопросы</w:t>
      </w:r>
    </w:p>
    <w:p w:rsidR="00171D2E" w:rsidRDefault="008A797A">
      <w:pPr>
        <w:pStyle w:val="a8"/>
        <w:numPr>
          <w:ilvl w:val="0"/>
          <w:numId w:val="1"/>
        </w:numPr>
        <w:jc w:val="both"/>
      </w:pPr>
      <w:r>
        <w:rPr>
          <w:sz w:val="24"/>
        </w:rPr>
        <w:t xml:space="preserve">Волонтер получает от координатора пакет документов (распечатанный). </w:t>
      </w:r>
      <w:r>
        <w:rPr>
          <w:sz w:val="24"/>
          <w:u w:val="single"/>
        </w:rPr>
        <w:t>(Если нет возможность получить распечатанный вариант документов – документы пишутся от руки).</w:t>
      </w:r>
    </w:p>
    <w:p w:rsidR="00171D2E" w:rsidRDefault="008A797A">
      <w:pPr>
        <w:pStyle w:val="a8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Волонтеры встречаются с заявителем, заполняют отчетные документы (типовое соглашение, расписка о получении денежных средств, расписка о возврате денежных средств)</w:t>
      </w:r>
      <w:r w:rsidR="00FC47D6">
        <w:rPr>
          <w:sz w:val="24"/>
        </w:rPr>
        <w:t xml:space="preserve">, уточняют </w:t>
      </w:r>
      <w:r w:rsidR="00FC47D6">
        <w:rPr>
          <w:sz w:val="24"/>
        </w:rPr>
        <w:lastRenderedPageBreak/>
        <w:t xml:space="preserve">пункты заявки, получают денежные средства для оплаты продуктов / лекарств / коммунальных платежей </w:t>
      </w:r>
      <w:r>
        <w:rPr>
          <w:sz w:val="24"/>
        </w:rPr>
        <w:t>+ плюс иные документы (например, квитанцию на оплату коммунальных платежей)</w:t>
      </w:r>
    </w:p>
    <w:p w:rsidR="00171D2E" w:rsidRDefault="008A797A">
      <w:pPr>
        <w:pStyle w:val="a8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Волонтеры выполняют просьбу заявителя</w:t>
      </w:r>
    </w:p>
    <w:p w:rsidR="00171D2E" w:rsidRDefault="008A797A">
      <w:pPr>
        <w:pStyle w:val="a8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Волонтеры передают купленные продукты / лекарства / оплаченные счета за коммунальные услуги и </w:t>
      </w:r>
      <w:proofErr w:type="spellStart"/>
      <w:r>
        <w:rPr>
          <w:sz w:val="24"/>
        </w:rPr>
        <w:t>тд</w:t>
      </w:r>
      <w:proofErr w:type="spellEnd"/>
      <w:r>
        <w:rPr>
          <w:sz w:val="24"/>
        </w:rPr>
        <w:t>. – НА ФОТО ФИКСИРУЕТСЯ ФАКТ ПЕРЕДАЧИ</w:t>
      </w:r>
      <w:r w:rsidR="00FC47D6">
        <w:rPr>
          <w:sz w:val="24"/>
        </w:rPr>
        <w:t xml:space="preserve"> (если заявитель против такой фотографии – фиксируется момент передачи из рук волонтера в руки заказчика или иное)</w:t>
      </w:r>
    </w:p>
    <w:p w:rsidR="00171D2E" w:rsidRDefault="008A797A">
      <w:pPr>
        <w:pStyle w:val="a8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Заполняются итоговые отчетные документы – акт сдачи</w:t>
      </w:r>
      <w:r w:rsidR="006C0618">
        <w:rPr>
          <w:sz w:val="24"/>
        </w:rPr>
        <w:t xml:space="preserve"> (если магазинные чеки заявителю не нужны, то волонтер их забирает и прикрепляет к пакету отчетных документов, предварительно, сделав фотографию чеков)</w:t>
      </w:r>
    </w:p>
    <w:p w:rsidR="00171D2E" w:rsidRDefault="008A797A" w:rsidP="006C0618">
      <w:pPr>
        <w:pStyle w:val="a8"/>
        <w:numPr>
          <w:ilvl w:val="0"/>
          <w:numId w:val="1"/>
        </w:numPr>
        <w:rPr>
          <w:sz w:val="24"/>
        </w:rPr>
      </w:pPr>
      <w:r w:rsidRPr="006C0618">
        <w:rPr>
          <w:sz w:val="24"/>
        </w:rPr>
        <w:t>Волонтеры передают в муниципальный штаб координатору все фотографии отчетных документов – ФОТОГРАФИИ (возможно, сканы) ТИПОВОГО СОГЛАШЕНИЯ, РАСПИСОК И АКТА, ЧЕКОВ ИЗ МАГАЗИНОВ</w:t>
      </w:r>
      <w:r w:rsidR="006C0618" w:rsidRPr="006C0618">
        <w:rPr>
          <w:sz w:val="24"/>
        </w:rPr>
        <w:t xml:space="preserve"> (чек на фотографии должен быть четко виден, если на нем есть QR-код – символ кода фотографируется отдельно)</w:t>
      </w:r>
      <w:r w:rsidRPr="006C0618">
        <w:rPr>
          <w:sz w:val="24"/>
        </w:rPr>
        <w:t>, ФАКТА ПЕРЕДАЧИ</w:t>
      </w:r>
    </w:p>
    <w:p w:rsidR="006C0618" w:rsidRPr="006C0618" w:rsidRDefault="006C0618" w:rsidP="006C0618">
      <w:pPr>
        <w:pStyle w:val="a8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Если есть возможность, волонтеры передают координатору муниципального штаба все документы, чтобы они хранились именно у координатора муниципального штаба. Если такой возможности нет – волонтер </w:t>
      </w:r>
      <w:r w:rsidR="008A797A">
        <w:rPr>
          <w:sz w:val="24"/>
        </w:rPr>
        <w:t>сохраняет весь пакет документов</w:t>
      </w:r>
    </w:p>
    <w:p w:rsidR="00171D2E" w:rsidRDefault="008A797A">
      <w:pPr>
        <w:pStyle w:val="a8"/>
        <w:numPr>
          <w:ilvl w:val="0"/>
          <w:numId w:val="1"/>
        </w:numPr>
        <w:jc w:val="both"/>
      </w:pPr>
      <w:r>
        <w:rPr>
          <w:sz w:val="24"/>
        </w:rPr>
        <w:t xml:space="preserve">Координатор в муниципалитете формирует электронный отчет по заявке – готовит письмо на электронную почту </w:t>
      </w:r>
      <w:hyperlink r:id="rId11">
        <w:r>
          <w:rPr>
            <w:rStyle w:val="-"/>
            <w:color w:val="auto"/>
            <w:sz w:val="24"/>
          </w:rPr>
          <w:t>shtab37@volmedic.com</w:t>
        </w:r>
      </w:hyperlink>
      <w:r>
        <w:rPr>
          <w:sz w:val="24"/>
        </w:rPr>
        <w:t xml:space="preserve"> (в теме письма указывается </w:t>
      </w:r>
      <w:r w:rsidR="006C0618">
        <w:rPr>
          <w:sz w:val="24"/>
        </w:rPr>
        <w:t>№ ЗАЯВКИ + НАЗВАНИЕ МУНИЦИПАЛЬНОГО ОБРАЗОВАНИЯ</w:t>
      </w:r>
      <w:r>
        <w:rPr>
          <w:sz w:val="24"/>
        </w:rPr>
        <w:t>) + в письмо вставляются ВСЕ фотографии / сканы отчетных документов)</w:t>
      </w:r>
    </w:p>
    <w:p w:rsidR="00171D2E" w:rsidRDefault="008A797A">
      <w:pPr>
        <w:pStyle w:val="a8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Координатор в электронной таблице фиксирует время и дату исполнения заявки, в столбце «отчетные документы отправлены» ставит «+», когда письмо с документами отправлено на почту регионального волонтерского штаба</w:t>
      </w:r>
    </w:p>
    <w:p w:rsidR="00171D2E" w:rsidRDefault="008A797A">
      <w:pPr>
        <w:pStyle w:val="a8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Если есть комментарии / дополнения по заявке, то заполняются столбцы «комментарии к заявке»</w:t>
      </w:r>
    </w:p>
    <w:p w:rsidR="00171D2E" w:rsidRDefault="008A797A">
      <w:pPr>
        <w:pStyle w:val="a8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Волонтеры регионального штаба получают отчетные документы по заявке, проверяют их корректность, закрывают заявку</w:t>
      </w:r>
    </w:p>
    <w:p w:rsidR="00171D2E" w:rsidRDefault="008A797A">
      <w:pPr>
        <w:jc w:val="both"/>
        <w:rPr>
          <w:i/>
          <w:sz w:val="24"/>
        </w:rPr>
      </w:pPr>
      <w:r>
        <w:rPr>
          <w:i/>
          <w:sz w:val="24"/>
          <w:lang w:val="en-US"/>
        </w:rPr>
        <w:t>P</w:t>
      </w:r>
      <w:r>
        <w:rPr>
          <w:i/>
          <w:sz w:val="24"/>
        </w:rPr>
        <w:t>.</w:t>
      </w:r>
      <w:r>
        <w:rPr>
          <w:i/>
          <w:sz w:val="24"/>
          <w:lang w:val="en-US"/>
        </w:rPr>
        <w:t>S</w:t>
      </w:r>
      <w:r>
        <w:rPr>
          <w:i/>
          <w:sz w:val="24"/>
        </w:rPr>
        <w:t>. Графическое пояснение по работе с таблице дано на след. странице.</w:t>
      </w:r>
    </w:p>
    <w:p w:rsidR="00171D2E" w:rsidRDefault="00171D2E">
      <w:pPr>
        <w:jc w:val="both"/>
        <w:rPr>
          <w:sz w:val="24"/>
        </w:rPr>
      </w:pPr>
    </w:p>
    <w:p w:rsidR="00171D2E" w:rsidRDefault="00171D2E">
      <w:pPr>
        <w:jc w:val="both"/>
        <w:rPr>
          <w:sz w:val="24"/>
        </w:rPr>
      </w:pPr>
    </w:p>
    <w:p w:rsidR="00171D2E" w:rsidRDefault="008A797A">
      <w:pPr>
        <w:jc w:val="center"/>
        <w:rPr>
          <w:b/>
          <w:sz w:val="24"/>
        </w:rPr>
      </w:pPr>
      <w:r>
        <w:rPr>
          <w:b/>
          <w:sz w:val="24"/>
        </w:rPr>
        <w:t>ПАКЕТ ОБЯЗАТЕЛЬНЫХ ДОКУМЕНТОВ ДЛЯ ОФОРМЛЕНИЯ ОТЧЕТНОСТИ ПО КАЖДОЙ ЗАЯВКЕ:</w:t>
      </w:r>
    </w:p>
    <w:p w:rsidR="00171D2E" w:rsidRDefault="008A797A">
      <w:pPr>
        <w:jc w:val="both"/>
        <w:rPr>
          <w:sz w:val="24"/>
        </w:rPr>
      </w:pPr>
      <w:r>
        <w:rPr>
          <w:sz w:val="24"/>
        </w:rPr>
        <w:t xml:space="preserve">ВАЖНО: все документы оформляются </w:t>
      </w:r>
      <w:r>
        <w:rPr>
          <w:color w:val="FF0000"/>
          <w:sz w:val="24"/>
        </w:rPr>
        <w:t xml:space="preserve">в 2 экземплярах </w:t>
      </w:r>
      <w:r>
        <w:rPr>
          <w:sz w:val="24"/>
        </w:rPr>
        <w:t>(один отдается по итогу заявителю, второй – остается у волонтера и передается в муниципальный штаб)</w:t>
      </w:r>
    </w:p>
    <w:p w:rsidR="00171D2E" w:rsidRDefault="008A797A">
      <w:pPr>
        <w:pStyle w:val="a8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Документы:</w:t>
      </w:r>
    </w:p>
    <w:p w:rsidR="00171D2E" w:rsidRDefault="008A797A">
      <w:pPr>
        <w:pStyle w:val="a8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Типовое соглашение</w:t>
      </w:r>
    </w:p>
    <w:p w:rsidR="00171D2E" w:rsidRDefault="008A797A">
      <w:pPr>
        <w:pStyle w:val="a8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Расписка о получении денежных средств</w:t>
      </w:r>
    </w:p>
    <w:p w:rsidR="00171D2E" w:rsidRDefault="008A797A">
      <w:pPr>
        <w:pStyle w:val="a8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Расписка о возврате денежных средств</w:t>
      </w:r>
    </w:p>
    <w:p w:rsidR="00171D2E" w:rsidRDefault="008A797A">
      <w:pPr>
        <w:pStyle w:val="a8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Акт сдачи</w:t>
      </w:r>
    </w:p>
    <w:p w:rsidR="00171D2E" w:rsidRDefault="008A797A">
      <w:pPr>
        <w:pStyle w:val="a8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Фотографии ВСЕХ кассовых чеков (чек на фотографии должен быть четко виден, если на нем есть </w:t>
      </w:r>
      <w:r>
        <w:rPr>
          <w:sz w:val="24"/>
          <w:lang w:val="en-US"/>
        </w:rPr>
        <w:t>QR</w:t>
      </w:r>
      <w:r>
        <w:rPr>
          <w:sz w:val="24"/>
        </w:rPr>
        <w:t>-код – символ кода фотографируется отдельно)</w:t>
      </w:r>
    </w:p>
    <w:p w:rsidR="00171D2E" w:rsidRDefault="008A797A">
      <w:pPr>
        <w:pStyle w:val="a8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Фотографии факта передачи продуктов / лекарств / оказания услуги и др.</w:t>
      </w:r>
    </w:p>
    <w:p w:rsidR="00171D2E" w:rsidRDefault="008A797A">
      <w:pPr>
        <w:jc w:val="both"/>
      </w:pPr>
      <w:r>
        <w:rPr>
          <w:sz w:val="24"/>
        </w:rPr>
        <w:t xml:space="preserve">ВСЕ ОТЧЕТНЫЕ ДОКУМЕНТЫ ФОТОГРАФИЯМИ ИЛИ СКАНАМИ НАПРАВЛЯЮТСЯ ЕДИНЫМ ПИСЬМОМ В РЕГИОНАЛЬНЫЙ ШТАБ (по адресу </w:t>
      </w:r>
      <w:hyperlink r:id="rId12">
        <w:r>
          <w:rPr>
            <w:rStyle w:val="-"/>
            <w:color w:val="auto"/>
            <w:sz w:val="24"/>
          </w:rPr>
          <w:t>shtab37@volmedic.com</w:t>
        </w:r>
      </w:hyperlink>
      <w:r>
        <w:rPr>
          <w:sz w:val="24"/>
        </w:rPr>
        <w:t xml:space="preserve">). В ТЕМЕ ПИСЬМА УКАЗЫВАЕТСЯ </w:t>
      </w:r>
      <w:r>
        <w:rPr>
          <w:color w:val="FF0000"/>
          <w:sz w:val="24"/>
        </w:rPr>
        <w:t>«№ЗАЯВКИ, МУНИЦИПАЛЬНОЕ ОБРАЗОВАНИЕ»)</w:t>
      </w:r>
    </w:p>
    <w:p w:rsidR="00171D2E" w:rsidRDefault="00171D2E"/>
    <w:p w:rsidR="00171D2E" w:rsidRDefault="00171D2E">
      <w:pPr>
        <w:sectPr w:rsidR="00171D2E">
          <w:pgSz w:w="11906" w:h="16838"/>
          <w:pgMar w:top="567" w:right="567" w:bottom="567" w:left="567" w:header="0" w:footer="0" w:gutter="0"/>
          <w:cols w:space="720"/>
          <w:formProt w:val="0"/>
          <w:docGrid w:linePitch="360" w:charSpace="4096"/>
        </w:sectPr>
      </w:pPr>
    </w:p>
    <w:p w:rsidR="00171D2E" w:rsidRDefault="008A797A">
      <w:r>
        <w:rPr>
          <w:noProof/>
          <w:lang w:eastAsia="ru-RU"/>
        </w:rPr>
        <w:lastRenderedPageBreak/>
        <w:drawing>
          <wp:inline distT="0" distB="0" distL="0" distR="0">
            <wp:extent cx="9906635" cy="557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63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D2E" w:rsidRDefault="00171D2E"/>
    <w:sectPr w:rsidR="00171D2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7F3"/>
    <w:multiLevelType w:val="multilevel"/>
    <w:tmpl w:val="E84C58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CD1E8F"/>
    <w:multiLevelType w:val="multilevel"/>
    <w:tmpl w:val="2BAA8E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150E0"/>
    <w:multiLevelType w:val="multilevel"/>
    <w:tmpl w:val="AA1EE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291BE4"/>
    <w:multiLevelType w:val="multilevel"/>
    <w:tmpl w:val="690C55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E"/>
    <w:rsid w:val="00171D2E"/>
    <w:rsid w:val="006C0618"/>
    <w:rsid w:val="008A797A"/>
    <w:rsid w:val="00A277F4"/>
    <w:rsid w:val="00F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31A2B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FF0000"/>
      <w:sz w:val="24"/>
    </w:rPr>
  </w:style>
  <w:style w:type="character" w:customStyle="1" w:styleId="ListLabel5">
    <w:name w:val="ListLabel 5"/>
    <w:qFormat/>
    <w:rPr>
      <w:color w:val="auto"/>
      <w:sz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415F0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31A2B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FF0000"/>
      <w:sz w:val="24"/>
    </w:rPr>
  </w:style>
  <w:style w:type="character" w:customStyle="1" w:styleId="ListLabel5">
    <w:name w:val="ListLabel 5"/>
    <w:qFormat/>
    <w:rPr>
      <w:color w:val="auto"/>
      <w:sz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415F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9JX1FSLA4SBLP1FPGFF2-s4JXG5h9SPuiJwO8HFCsNY/edit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htab37@volmedic.com" TargetMode="External"/><Relationship Id="rId12" Type="http://schemas.openxmlformats.org/officeDocument/2006/relationships/hyperlink" Target="mailto:shtab37@volmed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dobro.ru/project/31720" TargetMode="External"/><Relationship Id="rId11" Type="http://schemas.openxmlformats.org/officeDocument/2006/relationships/hyperlink" Target="mailto:shtab37@volmedi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utf=1&amp;to=https%3A%2F%2Fdocs.google.com%2Fspreadsheets%2Fd%2F1lOY1fbg6JEKOE-9y4Dg2jEq79ppezOBmmupNrmBbr50%2Fedit%23gid%3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dobr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Андреева</dc:creator>
  <cp:lastModifiedBy>1</cp:lastModifiedBy>
  <cp:revision>2</cp:revision>
  <dcterms:created xsi:type="dcterms:W3CDTF">2020-04-14T08:25:00Z</dcterms:created>
  <dcterms:modified xsi:type="dcterms:W3CDTF">2020-04-14T08:25:00Z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