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C1" w:rsidRPr="00F241F7" w:rsidRDefault="002B2FC1" w:rsidP="002B2FC1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>РОССИЙСКАЯ ФЕДЕРАЦИЯ</w:t>
      </w:r>
    </w:p>
    <w:p w:rsidR="002B2FC1" w:rsidRPr="00F241F7" w:rsidRDefault="002B2FC1" w:rsidP="002B2FC1">
      <w:pPr>
        <w:jc w:val="center"/>
        <w:rPr>
          <w:b/>
          <w:bCs/>
          <w:sz w:val="28"/>
          <w:szCs w:val="28"/>
        </w:rPr>
      </w:pPr>
      <w:r w:rsidRPr="00F241F7">
        <w:rPr>
          <w:b/>
          <w:bCs/>
          <w:sz w:val="28"/>
          <w:szCs w:val="28"/>
        </w:rPr>
        <w:t>ПОСТАНОВЛЕНИЕ</w:t>
      </w:r>
    </w:p>
    <w:p w:rsidR="002B2FC1" w:rsidRPr="00F241F7" w:rsidRDefault="002B2FC1" w:rsidP="002B2FC1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2B2FC1" w:rsidRPr="00F241F7" w:rsidRDefault="002B2FC1" w:rsidP="002B2FC1"/>
    <w:p w:rsidR="002B2FC1" w:rsidRPr="00F241F7" w:rsidRDefault="002B2FC1" w:rsidP="002B2FC1"/>
    <w:p w:rsidR="002B2FC1" w:rsidRPr="00F241F7" w:rsidRDefault="00A22F5A" w:rsidP="002B2FC1">
      <w:pPr>
        <w:rPr>
          <w:sz w:val="28"/>
          <w:szCs w:val="28"/>
        </w:rPr>
      </w:pPr>
      <w:r>
        <w:rPr>
          <w:sz w:val="28"/>
          <w:szCs w:val="28"/>
        </w:rPr>
        <w:t>18.06.2021</w:t>
      </w:r>
      <w:r w:rsidR="002B2FC1" w:rsidRPr="00F241F7">
        <w:rPr>
          <w:sz w:val="28"/>
          <w:szCs w:val="28"/>
        </w:rPr>
        <w:t xml:space="preserve">                                               </w:t>
      </w:r>
      <w:r w:rsidR="002B2FC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2B2FC1">
        <w:rPr>
          <w:sz w:val="28"/>
          <w:szCs w:val="28"/>
        </w:rPr>
        <w:t xml:space="preserve">        </w:t>
      </w:r>
      <w:r w:rsidR="002B2FC1" w:rsidRPr="00F241F7">
        <w:rPr>
          <w:sz w:val="28"/>
          <w:szCs w:val="28"/>
        </w:rPr>
        <w:t xml:space="preserve">№ </w:t>
      </w:r>
      <w:r>
        <w:rPr>
          <w:sz w:val="28"/>
          <w:szCs w:val="28"/>
        </w:rPr>
        <w:t>97-п</w:t>
      </w:r>
    </w:p>
    <w:p w:rsidR="002B2FC1" w:rsidRPr="00F241F7" w:rsidRDefault="002B2FC1" w:rsidP="002B2FC1">
      <w:pPr>
        <w:rPr>
          <w:sz w:val="28"/>
          <w:szCs w:val="28"/>
        </w:rPr>
      </w:pPr>
    </w:p>
    <w:p w:rsidR="002B2FC1" w:rsidRPr="00F241F7" w:rsidRDefault="002B2FC1" w:rsidP="002B2FC1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2B2FC1" w:rsidRPr="00C01BDD" w:rsidRDefault="002B2FC1" w:rsidP="002B2FC1">
      <w:pPr>
        <w:pStyle w:val="ConsPlusNormal"/>
        <w:tabs>
          <w:tab w:val="left" w:pos="6780"/>
        </w:tabs>
        <w:ind w:right="34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постановление </w:t>
      </w:r>
      <w:r w:rsidRPr="00F241F7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Петровского городского </w:t>
      </w:r>
      <w:r w:rsidRPr="00F241F7">
        <w:rPr>
          <w:rFonts w:ascii="Times New Roman" w:hAnsi="Times New Roman" w:cs="Times New Roman"/>
          <w:b/>
          <w:sz w:val="28"/>
          <w:szCs w:val="28"/>
        </w:rPr>
        <w:t>поселения от 13.11.2014 № 160-п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 </w:t>
      </w:r>
      <w:r w:rsidRPr="00F241F7">
        <w:rPr>
          <w:rFonts w:ascii="Times New Roman" w:hAnsi="Times New Roman" w:cs="Times New Roman"/>
          <w:b/>
          <w:sz w:val="28"/>
          <w:szCs w:val="28"/>
        </w:rPr>
        <w:t>«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Благоустройство населённых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 w:rsidRPr="00F241F7">
        <w:rPr>
          <w:rFonts w:ascii="Times New Roman" w:hAnsi="Times New Roman" w:cs="Times New Roman"/>
          <w:b/>
          <w:sz w:val="28"/>
          <w:szCs w:val="28"/>
        </w:rPr>
        <w:t>»</w:t>
      </w:r>
    </w:p>
    <w:p w:rsidR="002B2FC1" w:rsidRPr="00F241F7" w:rsidRDefault="002B2FC1" w:rsidP="002B2FC1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2B2FC1" w:rsidRPr="00F241F7" w:rsidRDefault="002B2FC1" w:rsidP="002B2FC1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2B2FC1" w:rsidRPr="00F241F7" w:rsidRDefault="002B2FC1" w:rsidP="002B2FC1">
      <w:pPr>
        <w:jc w:val="both"/>
        <w:rPr>
          <w:sz w:val="28"/>
          <w:szCs w:val="28"/>
        </w:rPr>
      </w:pPr>
      <w:r w:rsidRPr="00F241F7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района», </w:t>
      </w:r>
    </w:p>
    <w:p w:rsidR="002B2FC1" w:rsidRPr="00F241F7" w:rsidRDefault="002B2FC1" w:rsidP="002B2FC1">
      <w:pPr>
        <w:jc w:val="both"/>
        <w:rPr>
          <w:b/>
          <w:sz w:val="28"/>
          <w:szCs w:val="28"/>
        </w:rPr>
      </w:pPr>
      <w:proofErr w:type="gramStart"/>
      <w:r w:rsidRPr="00F241F7">
        <w:rPr>
          <w:b/>
          <w:sz w:val="28"/>
          <w:szCs w:val="28"/>
        </w:rPr>
        <w:t>п</w:t>
      </w:r>
      <w:proofErr w:type="gramEnd"/>
      <w:r w:rsidRPr="00F241F7">
        <w:rPr>
          <w:b/>
          <w:sz w:val="28"/>
          <w:szCs w:val="28"/>
        </w:rPr>
        <w:t xml:space="preserve"> о с т а н о в л я ю:</w:t>
      </w:r>
    </w:p>
    <w:p w:rsidR="002B2FC1" w:rsidRPr="00F241F7" w:rsidRDefault="002B2FC1" w:rsidP="002B2FC1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F7">
        <w:rPr>
          <w:rFonts w:ascii="Times New Roman" w:hAnsi="Times New Roman" w:cs="Times New Roman"/>
          <w:sz w:val="28"/>
          <w:szCs w:val="28"/>
        </w:rPr>
        <w:t>1. Внести в   постановление   администрации  Петровского городского поселения от 13.11.2014 № 160-п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F241F7">
        <w:rPr>
          <w:rFonts w:ascii="Times New Roman" w:hAnsi="Times New Roman" w:cs="Times New Roman"/>
          <w:sz w:val="28"/>
          <w:szCs w:val="28"/>
        </w:rPr>
        <w:t xml:space="preserve">  «</w:t>
      </w:r>
      <w:r w:rsidRPr="00F241F7">
        <w:rPr>
          <w:rFonts w:ascii="Times New Roman" w:hAnsi="Times New Roman" w:cs="Times New Roman"/>
          <w:bCs/>
          <w:sz w:val="28"/>
          <w:szCs w:val="28"/>
        </w:rPr>
        <w:t>Благоустройство населённых пунктов П</w:t>
      </w:r>
      <w:r w:rsidRPr="00F241F7">
        <w:rPr>
          <w:rFonts w:ascii="Times New Roman" w:hAnsi="Times New Roman" w:cs="Times New Roman"/>
          <w:sz w:val="28"/>
          <w:szCs w:val="28"/>
        </w:rPr>
        <w:t xml:space="preserve">етровского городского поселения» </w:t>
      </w:r>
      <w:r w:rsidRPr="00F241F7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2B2FC1" w:rsidRPr="00F241F7" w:rsidRDefault="002B2FC1" w:rsidP="002B2FC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F241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241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2B2FC1" w:rsidRPr="00F241F7" w:rsidRDefault="002B2FC1" w:rsidP="002B2FC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2B2FC1" w:rsidRPr="00F241F7" w:rsidRDefault="002B2FC1" w:rsidP="002B2FC1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B2FC1" w:rsidRPr="00F241F7" w:rsidRDefault="002B2FC1" w:rsidP="002B2FC1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B2FC1" w:rsidRPr="00F241F7" w:rsidRDefault="002B2FC1" w:rsidP="002B2FC1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B2FC1" w:rsidRPr="00F241F7" w:rsidRDefault="002B2FC1" w:rsidP="002B2FC1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F241F7"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B2FC1" w:rsidRPr="00F241F7" w:rsidRDefault="002B2FC1" w:rsidP="002B2FC1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F241F7">
        <w:rPr>
          <w:rFonts w:eastAsia="Calibri"/>
          <w:b/>
          <w:sz w:val="28"/>
          <w:szCs w:val="28"/>
          <w:lang w:eastAsia="en-US"/>
        </w:rPr>
        <w:tab/>
      </w:r>
      <w:r w:rsidRPr="00F241F7">
        <w:rPr>
          <w:rFonts w:eastAsia="Calibri"/>
          <w:b/>
          <w:sz w:val="28"/>
          <w:szCs w:val="28"/>
          <w:lang w:eastAsia="en-US"/>
        </w:rPr>
        <w:tab/>
      </w:r>
      <w:r w:rsidRPr="00F241F7">
        <w:rPr>
          <w:rFonts w:eastAsia="Calibri"/>
          <w:b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               </w:t>
      </w:r>
      <w:r>
        <w:rPr>
          <w:rFonts w:eastAsia="Calibri"/>
          <w:b/>
          <w:sz w:val="28"/>
          <w:szCs w:val="28"/>
          <w:lang w:eastAsia="en-US"/>
        </w:rPr>
        <w:t xml:space="preserve">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B2FC1" w:rsidRPr="00F241F7" w:rsidRDefault="002B2FC1" w:rsidP="002B2FC1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B2FC1" w:rsidRPr="00F241F7" w:rsidRDefault="002B2FC1" w:rsidP="002B2FC1">
      <w:pPr>
        <w:ind w:left="1416" w:firstLine="708"/>
        <w:jc w:val="right"/>
        <w:rPr>
          <w:sz w:val="28"/>
          <w:szCs w:val="28"/>
        </w:rPr>
      </w:pPr>
    </w:p>
    <w:p w:rsidR="002B2FC1" w:rsidRPr="00F241F7" w:rsidRDefault="002B2FC1" w:rsidP="002B2FC1">
      <w:pPr>
        <w:ind w:left="1416" w:firstLine="708"/>
        <w:jc w:val="right"/>
        <w:rPr>
          <w:sz w:val="28"/>
          <w:szCs w:val="28"/>
        </w:rPr>
      </w:pPr>
    </w:p>
    <w:p w:rsidR="002B2FC1" w:rsidRDefault="002B2FC1" w:rsidP="002B2FC1">
      <w:pPr>
        <w:ind w:left="1416" w:firstLine="708"/>
        <w:jc w:val="right"/>
        <w:rPr>
          <w:color w:val="000000"/>
          <w:sz w:val="28"/>
          <w:szCs w:val="28"/>
        </w:rPr>
      </w:pPr>
    </w:p>
    <w:p w:rsidR="002B2FC1" w:rsidRDefault="002B2FC1" w:rsidP="002B2FC1">
      <w:pPr>
        <w:ind w:left="1416" w:firstLine="708"/>
        <w:jc w:val="right"/>
        <w:rPr>
          <w:color w:val="000000"/>
          <w:sz w:val="28"/>
          <w:szCs w:val="28"/>
        </w:rPr>
      </w:pPr>
    </w:p>
    <w:p w:rsidR="002B2FC1" w:rsidRDefault="002B2FC1" w:rsidP="002B2FC1">
      <w:pPr>
        <w:ind w:left="1416" w:firstLine="708"/>
        <w:jc w:val="right"/>
        <w:rPr>
          <w:color w:val="000000"/>
          <w:sz w:val="28"/>
          <w:szCs w:val="28"/>
        </w:rPr>
      </w:pPr>
    </w:p>
    <w:p w:rsidR="002B2FC1" w:rsidRDefault="002B2FC1" w:rsidP="002B2FC1">
      <w:pPr>
        <w:rPr>
          <w:color w:val="000000"/>
          <w:sz w:val="28"/>
          <w:szCs w:val="28"/>
        </w:rPr>
      </w:pPr>
    </w:p>
    <w:p w:rsidR="002B2FC1" w:rsidRDefault="002B2FC1" w:rsidP="002B2FC1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2B2FC1" w:rsidRDefault="002B2FC1" w:rsidP="002B2FC1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2B2FC1" w:rsidRPr="003802FB" w:rsidRDefault="002B2FC1" w:rsidP="002B2FC1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B2FC1" w:rsidRPr="00C0695E" w:rsidRDefault="002B2FC1" w:rsidP="002B2FC1">
      <w:pPr>
        <w:ind w:firstLine="539"/>
        <w:jc w:val="center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22F5A">
        <w:rPr>
          <w:sz w:val="28"/>
          <w:szCs w:val="28"/>
        </w:rPr>
        <w:t>18.06.2021</w:t>
      </w:r>
      <w:r>
        <w:rPr>
          <w:sz w:val="28"/>
          <w:szCs w:val="28"/>
        </w:rPr>
        <w:t xml:space="preserve"> </w:t>
      </w:r>
      <w:r w:rsidRPr="003802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22F5A">
        <w:rPr>
          <w:sz w:val="28"/>
          <w:szCs w:val="28"/>
        </w:rPr>
        <w:t>97-п</w:t>
      </w:r>
      <w:bookmarkStart w:id="0" w:name="_GoBack"/>
      <w:bookmarkEnd w:id="0"/>
    </w:p>
    <w:p w:rsidR="002B2FC1" w:rsidRDefault="002B2FC1" w:rsidP="002B2FC1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</w:t>
      </w:r>
    </w:p>
    <w:p w:rsidR="002B2FC1" w:rsidRDefault="002B2FC1" w:rsidP="002B2FC1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r w:rsidRPr="006500AC">
        <w:rPr>
          <w:rFonts w:ascii="Times New Roman" w:hAnsi="Times New Roman"/>
          <w:color w:val="000000"/>
          <w:sz w:val="28"/>
          <w:szCs w:val="28"/>
        </w:rPr>
        <w:t>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160-п </w:t>
      </w:r>
      <w:r w:rsidRPr="00C01BDD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C01BDD">
        <w:rPr>
          <w:rFonts w:ascii="Times New Roman" w:hAnsi="Times New Roman"/>
          <w:bCs/>
          <w:color w:val="auto"/>
          <w:sz w:val="28"/>
          <w:szCs w:val="28"/>
        </w:rPr>
        <w:t xml:space="preserve">Благоустройство населенных пунктов </w:t>
      </w:r>
      <w:r w:rsidRPr="00C01BDD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2B2FC1" w:rsidRDefault="002B2FC1" w:rsidP="002B2FC1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B2FC1" w:rsidRDefault="002B2FC1" w:rsidP="002B2FC1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постановлению:</w:t>
      </w:r>
    </w:p>
    <w:p w:rsidR="002B2FC1" w:rsidRDefault="002B2FC1" w:rsidP="002B2FC1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</w:t>
      </w:r>
      <w:r w:rsidRPr="00C550DB">
        <w:rPr>
          <w:rFonts w:ascii="Times New Roman" w:hAnsi="Times New Roman"/>
          <w:b w:val="0"/>
          <w:color w:val="auto"/>
          <w:sz w:val="28"/>
        </w:rPr>
        <w:t>аздел</w:t>
      </w:r>
      <w:r>
        <w:rPr>
          <w:rFonts w:ascii="Times New Roman" w:hAnsi="Times New Roman"/>
          <w:b w:val="0"/>
          <w:color w:val="auto"/>
          <w:sz w:val="28"/>
        </w:rPr>
        <w:t>е</w:t>
      </w:r>
      <w:r w:rsidRPr="00C550DB">
        <w:rPr>
          <w:rFonts w:ascii="Times New Roman" w:hAnsi="Times New Roman"/>
          <w:b w:val="0"/>
          <w:color w:val="auto"/>
          <w:sz w:val="28"/>
        </w:rPr>
        <w:t xml:space="preserve"> 1. Паспорт муниципальной программы </w:t>
      </w:r>
      <w:r w:rsidRPr="00C550DB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C550DB">
        <w:rPr>
          <w:rFonts w:ascii="Times New Roman" w:hAnsi="Times New Roman"/>
          <w:b w:val="0"/>
          <w:bCs/>
          <w:color w:val="auto"/>
          <w:sz w:val="28"/>
          <w:szCs w:val="28"/>
        </w:rPr>
        <w:t>Благоустройство населённых пунктов Петровского городского поселения</w:t>
      </w:r>
      <w:r w:rsidRPr="00C550DB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строку «Объем ресурсного обеспечения программы» изложить в следующей редакции:</w:t>
      </w:r>
    </w:p>
    <w:p w:rsidR="002B2FC1" w:rsidRPr="00C550DB" w:rsidRDefault="002B2FC1" w:rsidP="002B2FC1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7281"/>
      </w:tblGrid>
      <w:tr w:rsidR="002B2FC1" w:rsidTr="00666D6D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36838,21 тыс. руб.: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- 3187,13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- 4905,96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- 5369,74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- 4503,08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- 3130,00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- 3130,00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 34883,2</w:t>
            </w:r>
            <w:r w:rsidR="000537B6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- 3087,13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- 3701,04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- 5219,74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- 4003,08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- 3130,00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- 3130,00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областной бюджет 858,44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- 108,44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«2021 год» - 500,00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федеральный бюджет 1096,48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- 1096,48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«2022 год» - 0,00 тыс. руб. 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2B2FC1" w:rsidRDefault="002B2FC1" w:rsidP="002B2FC1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E1C67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б) в разделе 4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E1C67">
        <w:rPr>
          <w:rFonts w:ascii="Times New Roman" w:hAnsi="Times New Roman"/>
          <w:b w:val="0"/>
          <w:color w:val="auto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/>
          <w:b w:val="0"/>
          <w:color w:val="auto"/>
          <w:sz w:val="28"/>
          <w:szCs w:val="28"/>
        </w:rPr>
        <w:t>» таблицу 4.2 изложить в следующей редакции:</w:t>
      </w:r>
    </w:p>
    <w:p w:rsidR="002B2FC1" w:rsidRDefault="002B2FC1" w:rsidP="002B2FC1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«4.2. Ресурсное обеспечение муниципальной программы на 2020-2023гг.</w:t>
      </w:r>
    </w:p>
    <w:p w:rsidR="002B2FC1" w:rsidRDefault="002B2FC1" w:rsidP="002B2FC1">
      <w:pPr>
        <w:widowControl w:val="0"/>
        <w:ind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тыс. руб.</w:t>
      </w:r>
    </w:p>
    <w:tbl>
      <w:tblPr>
        <w:tblpPr w:leftFromText="180" w:rightFromText="180" w:vertAnchor="text" w:tblpX="-20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897"/>
        <w:gridCol w:w="1134"/>
        <w:gridCol w:w="1134"/>
        <w:gridCol w:w="1134"/>
        <w:gridCol w:w="1555"/>
      </w:tblGrid>
      <w:tr w:rsidR="002B2FC1" w:rsidTr="00666D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2B2FC1" w:rsidRDefault="002B2FC1" w:rsidP="00666D6D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2B2FC1" w:rsidTr="00666D6D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B2FC1" w:rsidTr="00666D6D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5369,74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</w:tr>
      <w:tr w:rsidR="002B2FC1" w:rsidTr="00666D6D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5219,74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</w:tr>
      <w:tr w:rsidR="002B2FC1" w:rsidTr="00666D6D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Аналитические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B2FC1" w:rsidTr="00666D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«Освещение населённых пунктов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B2FC1" w:rsidTr="00666D6D">
        <w:trPr>
          <w:trHeight w:val="3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«Содержание объектов водоснабжения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«Содержание деятельности по захоронению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«Благоустройство территорий общего </w:t>
            </w:r>
            <w:r>
              <w:rPr>
                <w:sz w:val="28"/>
                <w:szCs w:val="28"/>
                <w:lang w:eastAsia="ru-RU"/>
              </w:rPr>
              <w:lastRenderedPageBreak/>
              <w:t>пользования Петровского городского»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1236,32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«Обеспечение занятости безработных на территории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  <w:p w:rsidR="002B2FC1" w:rsidRDefault="002B2FC1" w:rsidP="00666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2B2FC1" w:rsidTr="00666D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B2FC1" w:rsidTr="00666D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B2FC1" w:rsidTr="00666D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B2FC1" w:rsidTr="00666D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B2FC1" w:rsidTr="00666D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B2FC1" w:rsidTr="00666D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«Строительство объектов уличного освещения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«Строительство объектов водоснабжения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C1" w:rsidRDefault="002B2FC1" w:rsidP="00666D6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2B2FC1" w:rsidRDefault="002B2FC1" w:rsidP="002B2FC1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2B2FC1" w:rsidRDefault="002B2FC1" w:rsidP="002B2FC1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1 к муниципальной программе:</w:t>
      </w:r>
    </w:p>
    <w:p w:rsidR="002B2FC1" w:rsidRDefault="002B2FC1" w:rsidP="002B2FC1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2B2FC1" w:rsidRDefault="002B2FC1" w:rsidP="002B2FC1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794"/>
      </w:tblGrid>
      <w:tr w:rsidR="002B2FC1" w:rsidTr="00666D6D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16601,49 тыс. руб.: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- 1932,80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- 1332,74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- 1584,54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- 1853,18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- 1871,03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- 2249,55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«2021 год» - 2017,65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- 1880,00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- 1880,00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- 1932,80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- 1332,74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- 1584,54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- 1853,18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- 1871,03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- 2249,55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- 2017,65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- 1880,00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- 1880,00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2B2FC1" w:rsidRDefault="002B2FC1" w:rsidP="002B2FC1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2B2FC1" w:rsidRDefault="002B2FC1" w:rsidP="002B2FC1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«Мероприятия подпрограммы» таблицу 3.2 изложить в следующей редакции:</w:t>
      </w:r>
    </w:p>
    <w:p w:rsidR="002B2FC1" w:rsidRDefault="002B2FC1" w:rsidP="002B2FC1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2B2FC1" w:rsidRDefault="002B2FC1" w:rsidP="002B2FC1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2020-2023 гг.</w:t>
      </w:r>
    </w:p>
    <w:tbl>
      <w:tblPr>
        <w:tblpPr w:leftFromText="180" w:rightFromText="180" w:vertAnchor="text" w:horzAnchor="margin" w:tblpXSpec="center" w:tblpY="100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134"/>
        <w:gridCol w:w="1134"/>
        <w:gridCol w:w="1134"/>
        <w:gridCol w:w="1133"/>
      </w:tblGrid>
      <w:tr w:rsidR="002B2FC1" w:rsidRPr="00471720" w:rsidTr="00666D6D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</w:p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proofErr w:type="gramStart"/>
            <w:r w:rsidRPr="00471720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471720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2B2FC1" w:rsidRPr="00471720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2B2FC1" w:rsidRPr="00471720" w:rsidTr="00666D6D">
        <w:trPr>
          <w:trHeight w:val="35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B2FC1" w:rsidRPr="00471720" w:rsidTr="00666D6D">
        <w:trPr>
          <w:trHeight w:val="27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2B2FC1" w:rsidRPr="00471720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2249,56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</w:tr>
      <w:tr w:rsidR="002B2FC1" w:rsidRPr="00471720" w:rsidTr="00666D6D">
        <w:trPr>
          <w:trHeight w:val="44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2249,56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</w:tr>
      <w:tr w:rsidR="002B2FC1" w:rsidRPr="00471720" w:rsidTr="00666D6D">
        <w:trPr>
          <w:trHeight w:val="44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3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Освещение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471720" w:rsidTr="00666D6D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1295,70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</w:tr>
      <w:tr w:rsidR="002B2FC1" w:rsidRPr="00471720" w:rsidTr="00666D6D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1295,70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</w:tr>
      <w:tr w:rsidR="002B2FC1" w:rsidRPr="00471720" w:rsidTr="00666D6D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79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Размещение воздушных линий электропередач линии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471720" w:rsidTr="00666D6D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145,39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</w:tr>
      <w:tr w:rsidR="002B2FC1" w:rsidRPr="00471720" w:rsidTr="00666D6D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145,39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</w:tr>
      <w:tr w:rsidR="002B2FC1" w:rsidRPr="00471720" w:rsidTr="00666D6D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62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Текущий ремонт и содержание объектов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Организация освещения дороги к клубу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6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Техническое обслуживание и ремонт сетей наружного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436,24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436,24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55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Приобретение энергосберегающих светильников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Строительство объектов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73,04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73,04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Приобретение материалов для обеспечения работоспособности </w:t>
            </w: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>объектов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Администрация Петровского </w:t>
            </w: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199,61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199,61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471720" w:rsidTr="00666D6D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471720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471720" w:rsidRDefault="002B2FC1" w:rsidP="00666D6D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2B2FC1" w:rsidRPr="00E46290" w:rsidRDefault="002B2FC1" w:rsidP="002B2FC1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2B2FC1" w:rsidRDefault="002B2FC1" w:rsidP="002B2FC1">
      <w:pPr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4 к муниципальной программе:</w:t>
      </w:r>
    </w:p>
    <w:p w:rsidR="002B2FC1" w:rsidRDefault="002B2FC1" w:rsidP="002B2FC1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>в разделе 1 «Паспорт подпрограммы» строку «Объемы ресурсного обеспечения подпрограммы» изложить в следующей редакции:</w:t>
      </w:r>
    </w:p>
    <w:p w:rsidR="002B2FC1" w:rsidRDefault="002B2FC1" w:rsidP="002B2FC1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319"/>
      </w:tblGrid>
      <w:tr w:rsidR="002B2FC1" w:rsidTr="00666D6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11971,35 тыс. руб.: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- 937,89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- 895,80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- 1076,08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- 1429,98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- 1812,99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- 2362,29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- 1736,32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- 860,00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- 860,00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местный бюджет 11221,35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- 937,89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- 795,80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- 1076,08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- 1429,98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- 1812,99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- 2212,29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- 1236,32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- 860,00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- 860,00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областной бюджет 750,00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- 500,00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2B2FC1" w:rsidRDefault="002B2FC1" w:rsidP="002B2FC1">
      <w:pPr>
        <w:widowControl w:val="0"/>
        <w:rPr>
          <w:sz w:val="28"/>
          <w:szCs w:val="28"/>
          <w:lang w:eastAsia="ru-RU"/>
        </w:rPr>
      </w:pPr>
    </w:p>
    <w:p w:rsidR="002B2FC1" w:rsidRDefault="002B2FC1" w:rsidP="002B2FC1">
      <w:pPr>
        <w:widowControl w:val="0"/>
        <w:jc w:val="both"/>
        <w:rPr>
          <w:sz w:val="28"/>
          <w:szCs w:val="28"/>
        </w:rPr>
      </w:pPr>
    </w:p>
    <w:p w:rsidR="002B2FC1" w:rsidRPr="00FD48B4" w:rsidRDefault="002B2FC1" w:rsidP="002B2FC1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б) в разделе 3 «</w:t>
      </w:r>
      <w:r w:rsidRPr="00FD48B4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>» таблицу 3.2 изложить в следующей редакции:</w:t>
      </w:r>
    </w:p>
    <w:p w:rsidR="002B2FC1" w:rsidRDefault="002B2FC1" w:rsidP="002B2FC1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>3.2</w:t>
      </w:r>
      <w:r w:rsidRPr="00E65427">
        <w:rPr>
          <w:rFonts w:eastAsia="Arial"/>
          <w:b/>
          <w:sz w:val="28"/>
          <w:szCs w:val="28"/>
          <w:lang w:eastAsia="ru-RU"/>
        </w:rPr>
        <w:t xml:space="preserve">. Ресурсное обеспечение реализации мероприятий подпрограммы </w:t>
      </w:r>
    </w:p>
    <w:p w:rsidR="002B2FC1" w:rsidRPr="00E65427" w:rsidRDefault="002B2FC1" w:rsidP="002B2FC1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 w:rsidRPr="00E65427">
        <w:rPr>
          <w:rFonts w:eastAsia="Arial"/>
          <w:b/>
          <w:sz w:val="28"/>
          <w:szCs w:val="28"/>
          <w:lang w:eastAsia="ru-RU"/>
        </w:rPr>
        <w:t>на 20</w:t>
      </w:r>
      <w:r>
        <w:rPr>
          <w:rFonts w:eastAsia="Arial"/>
          <w:b/>
          <w:sz w:val="28"/>
          <w:szCs w:val="28"/>
          <w:lang w:eastAsia="ru-RU"/>
        </w:rPr>
        <w:t>20</w:t>
      </w:r>
      <w:r w:rsidRPr="00E65427">
        <w:rPr>
          <w:rFonts w:eastAsia="Arial"/>
          <w:b/>
          <w:sz w:val="28"/>
          <w:szCs w:val="28"/>
          <w:lang w:eastAsia="ru-RU"/>
        </w:rPr>
        <w:t>-20</w:t>
      </w:r>
      <w:r>
        <w:rPr>
          <w:rFonts w:eastAsia="Arial"/>
          <w:b/>
          <w:sz w:val="28"/>
          <w:szCs w:val="28"/>
          <w:lang w:eastAsia="ru-RU"/>
        </w:rPr>
        <w:t>23</w:t>
      </w:r>
      <w:r w:rsidRPr="00E65427">
        <w:rPr>
          <w:rFonts w:eastAsia="Arial"/>
          <w:b/>
          <w:sz w:val="28"/>
          <w:szCs w:val="28"/>
          <w:lang w:eastAsia="ru-RU"/>
        </w:rPr>
        <w:t xml:space="preserve"> гг.</w:t>
      </w:r>
    </w:p>
    <w:tbl>
      <w:tblPr>
        <w:tblpPr w:leftFromText="180" w:rightFromText="180" w:vertAnchor="text" w:horzAnchor="margin" w:tblpXSpec="center" w:tblpY="10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4"/>
        <w:gridCol w:w="3544"/>
        <w:gridCol w:w="1701"/>
        <w:gridCol w:w="1134"/>
        <w:gridCol w:w="1134"/>
        <w:gridCol w:w="1134"/>
        <w:gridCol w:w="1134"/>
      </w:tblGrid>
      <w:tr w:rsidR="002B2FC1" w:rsidRPr="00E65427" w:rsidTr="00666D6D">
        <w:trPr>
          <w:trHeight w:val="6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2B2FC1" w:rsidRPr="00E65427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B2FC1" w:rsidRPr="00E65427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B2FC1" w:rsidRPr="00E65427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B2FC1" w:rsidRPr="00E65427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B2FC1" w:rsidRPr="00E65427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</w:tr>
      <w:tr w:rsidR="002B2FC1" w:rsidRPr="00E65427" w:rsidTr="00666D6D">
        <w:trPr>
          <w:trHeight w:val="698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698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2B2FC1" w:rsidRPr="00E65427" w:rsidRDefault="002B2FC1" w:rsidP="00666D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2B2FC1" w:rsidRPr="00E65427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2B2FC1" w:rsidRPr="00E65427" w:rsidTr="00666D6D">
        <w:trPr>
          <w:trHeight w:val="442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537B6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2B2FC1" w:rsidRPr="00E65427" w:rsidTr="00666D6D">
        <w:trPr>
          <w:trHeight w:val="442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160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Вывоз и уборка мусора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3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sz w:val="28"/>
                <w:szCs w:val="28"/>
                <w:lang w:eastAsia="ru-RU"/>
              </w:rPr>
              <w:t>5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2B2FC1" w:rsidRPr="00E65427" w:rsidTr="00666D6D">
        <w:trPr>
          <w:trHeight w:val="43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sz w:val="28"/>
                <w:szCs w:val="28"/>
                <w:lang w:eastAsia="ru-RU"/>
              </w:rPr>
              <w:t>5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2B2FC1" w:rsidRPr="00E65427" w:rsidTr="00666D6D">
        <w:trPr>
          <w:trHeight w:val="43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89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Ремонт и строительство мостков для полоскания белья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2095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Окос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травы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399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2B2FC1" w:rsidRPr="00E65427" w:rsidTr="00666D6D">
        <w:trPr>
          <w:trHeight w:val="399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2B2FC1" w:rsidRPr="00E65427" w:rsidTr="00666D6D">
        <w:trPr>
          <w:trHeight w:val="399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168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Спил деревьев и веток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1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E65427" w:rsidTr="00666D6D">
        <w:trPr>
          <w:trHeight w:val="421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E65427" w:rsidTr="00666D6D">
        <w:trPr>
          <w:trHeight w:val="421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1549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392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Приобретение материалов для организации деятельности по благоустройству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3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445,01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E65427" w:rsidTr="00666D6D">
        <w:trPr>
          <w:trHeight w:val="423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445,01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2B2FC1" w:rsidRPr="00E65427" w:rsidTr="00666D6D">
        <w:trPr>
          <w:trHeight w:val="423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Оплата транспортного налога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Рекультивация фундаментов по ул. Школьная д. 3, д. 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Ремонт памятников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Спил деревьев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Администрация Петровского городского 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Устройство дорожки к памятнику в Путятино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Приобретение пиломатериалов для организации деятельности по благоустройству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Приобретение песка и грунта  для организации деятельности по благоустройству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Работы по благоустройству территории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954,99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954,99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Установка игровых элементов детских площадок 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в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с. Липовая Роща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субсидии по наказам избирателей на установку 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игровых элементов детских площадок 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в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с. Липовая Роща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Администрация Петровского 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511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Установка игровых элементов детской площадки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.П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етровский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ул.Юбилейная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Госэкспертиза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смет и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стройнадзор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Установка игровых элементов детской площадки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с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.С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анково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Устройство ливневой канализации по ул. Заводская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.П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Приобретение и установка игровых элементов детской площадки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.П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</w:rPr>
              <w:t xml:space="preserve">Приобретение и установка детской площадки в д. </w:t>
            </w:r>
            <w:proofErr w:type="spellStart"/>
            <w:r w:rsidRPr="00E65427">
              <w:rPr>
                <w:sz w:val="28"/>
                <w:szCs w:val="28"/>
              </w:rPr>
              <w:t>Костромиха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157,89474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7,89474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</w:rPr>
              <w:t xml:space="preserve">Приобретение и установка элементов детской игровой площадки по адресу </w:t>
            </w:r>
            <w:proofErr w:type="spellStart"/>
            <w:r w:rsidRPr="00E65427">
              <w:rPr>
                <w:sz w:val="28"/>
                <w:szCs w:val="28"/>
              </w:rPr>
              <w:t>п</w:t>
            </w:r>
            <w:proofErr w:type="gramStart"/>
            <w:r w:rsidRPr="00E65427">
              <w:rPr>
                <w:sz w:val="28"/>
                <w:szCs w:val="28"/>
              </w:rPr>
              <w:t>.П</w:t>
            </w:r>
            <w:proofErr w:type="gramEnd"/>
            <w:r w:rsidRPr="00E65427">
              <w:rPr>
                <w:sz w:val="28"/>
                <w:szCs w:val="28"/>
              </w:rPr>
              <w:t>етровский</w:t>
            </w:r>
            <w:proofErr w:type="spellEnd"/>
            <w:r w:rsidRPr="00E65427">
              <w:rPr>
                <w:sz w:val="28"/>
                <w:szCs w:val="28"/>
              </w:rPr>
              <w:t xml:space="preserve">, </w:t>
            </w:r>
            <w:proofErr w:type="spellStart"/>
            <w:r w:rsidRPr="00E65427">
              <w:rPr>
                <w:sz w:val="28"/>
                <w:szCs w:val="28"/>
              </w:rPr>
              <w:t>ул.Заводская</w:t>
            </w:r>
            <w:proofErr w:type="spellEnd"/>
            <w:r w:rsidRPr="00E65427">
              <w:rPr>
                <w:sz w:val="28"/>
                <w:szCs w:val="28"/>
              </w:rPr>
              <w:t>, д.5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Pr="00E65427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E65427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благоустройству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526,31579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26,31579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x-none" w:eastAsia="en-US"/>
              </w:rPr>
              <w:t>Благоустройство общественной территории по ул. Юбилейная, у д.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210,52632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10,52632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Приобретение и установка детской площадки между домами по адресу: ул. 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lastRenderedPageBreak/>
              <w:t>Заводская, д. 5, и ул. Красноармейская, д. 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Администрация Петровского </w:t>
            </w:r>
            <w:r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315,78947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15,78947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RPr="00E65427" w:rsidTr="00666D6D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C1" w:rsidRDefault="002B2FC1" w:rsidP="00666D6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2B2FC1" w:rsidRPr="00E65427" w:rsidRDefault="002B2FC1" w:rsidP="002B2FC1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2B2FC1" w:rsidRPr="00E65427" w:rsidRDefault="002B2FC1" w:rsidP="002B2FC1">
      <w:pPr>
        <w:widowControl w:val="0"/>
        <w:autoSpaceDE w:val="0"/>
        <w:ind w:left="-15" w:right="-390"/>
        <w:jc w:val="both"/>
        <w:rPr>
          <w:rFonts w:ascii="Arial" w:hAnsi="Arial" w:cs="Arial"/>
          <w:color w:val="333333"/>
          <w:sz w:val="28"/>
          <w:szCs w:val="28"/>
        </w:rPr>
      </w:pPr>
    </w:p>
    <w:p w:rsidR="002B2FC1" w:rsidRDefault="002B2FC1" w:rsidP="002B2FC1">
      <w:pPr>
        <w:widowControl w:val="0"/>
        <w:autoSpaceDE w:val="0"/>
        <w:ind w:left="-15" w:right="-390"/>
        <w:jc w:val="both"/>
        <w:rPr>
          <w:sz w:val="28"/>
          <w:szCs w:val="28"/>
        </w:rPr>
      </w:pPr>
      <w:r>
        <w:rPr>
          <w:sz w:val="28"/>
          <w:szCs w:val="28"/>
        </w:rPr>
        <w:t>5. В приложении 5 к муниципальной программе:</w:t>
      </w:r>
    </w:p>
    <w:p w:rsidR="002B2FC1" w:rsidRDefault="002B2FC1" w:rsidP="002B2FC1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2B2FC1" w:rsidRDefault="002B2FC1" w:rsidP="002B2F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319"/>
      </w:tblGrid>
      <w:tr w:rsidR="002B2FC1" w:rsidTr="00666D6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1" w:rsidRDefault="002B2FC1" w:rsidP="00666D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2174,46 тыс. руб.: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- 168,00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- 139,54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- 149,86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- 197,05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- 334,49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- 435,52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- 450,00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- 150,00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- 150,00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- 168,00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- 139,54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- 149,86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- 197,05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- 334,49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- 435,52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- 450,00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- 150,00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- 150,00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 тыс. руб.</w:t>
            </w:r>
          </w:p>
          <w:p w:rsidR="002B2FC1" w:rsidRDefault="002B2FC1" w:rsidP="00666D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 тыс. руб.</w:t>
            </w:r>
          </w:p>
        </w:tc>
      </w:tr>
    </w:tbl>
    <w:p w:rsidR="002B2FC1" w:rsidRDefault="002B2FC1" w:rsidP="002B2FC1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в разделе 3 «Мероприятия подпрограммы» таблицу 3.2 изложить в </w:t>
      </w:r>
      <w:r>
        <w:rPr>
          <w:sz w:val="28"/>
          <w:szCs w:val="28"/>
          <w:lang w:eastAsia="ru-RU"/>
        </w:rPr>
        <w:lastRenderedPageBreak/>
        <w:t>следующей редакции:</w:t>
      </w:r>
    </w:p>
    <w:p w:rsidR="002B2FC1" w:rsidRDefault="002B2FC1" w:rsidP="002B2FC1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2B2FC1" w:rsidRDefault="002B2FC1" w:rsidP="002B2FC1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2020-2023 гг.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"/>
        <w:gridCol w:w="3403"/>
        <w:gridCol w:w="1984"/>
        <w:gridCol w:w="1134"/>
        <w:gridCol w:w="1134"/>
        <w:gridCol w:w="1134"/>
        <w:gridCol w:w="1134"/>
      </w:tblGrid>
      <w:tr w:rsidR="002B2FC1" w:rsidTr="00666D6D">
        <w:trPr>
          <w:trHeight w:val="698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</w:p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proofErr w:type="gramStart"/>
            <w:r w:rsidRPr="00D608AA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D608AA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2B2FC1" w:rsidRPr="00D608AA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Исполни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тель</w:t>
            </w:r>
          </w:p>
          <w:p w:rsidR="002B2FC1" w:rsidRPr="00D608AA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</w:tr>
      <w:tr w:rsidR="002B2FC1" w:rsidTr="00666D6D">
        <w:trPr>
          <w:trHeight w:val="698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B2FC1" w:rsidTr="00666D6D">
        <w:trPr>
          <w:trHeight w:val="698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2B2FC1" w:rsidRPr="00D608AA" w:rsidRDefault="002B2FC1" w:rsidP="00666D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2B2FC1" w:rsidRPr="00D608AA" w:rsidRDefault="002B2FC1" w:rsidP="00666D6D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45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2B2FC1" w:rsidTr="00666D6D">
        <w:trPr>
          <w:trHeight w:val="442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D608AA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45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2B2FC1" w:rsidTr="00666D6D">
        <w:trPr>
          <w:trHeight w:val="442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B2FC1" w:rsidTr="00666D6D">
        <w:trPr>
          <w:trHeight w:val="160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D608AA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Обеспечение занятости безработных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FC1" w:rsidRPr="00D608AA" w:rsidRDefault="002B2FC1" w:rsidP="00666D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B2FC1" w:rsidTr="00666D6D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D608AA" w:rsidRDefault="002B2FC1" w:rsidP="00666D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D608AA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45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2B2FC1" w:rsidTr="00666D6D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D608AA" w:rsidRDefault="002B2FC1" w:rsidP="00666D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D608AA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45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2B2FC1" w:rsidTr="00666D6D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FC1" w:rsidRPr="00D608AA" w:rsidRDefault="002B2FC1" w:rsidP="00666D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C1" w:rsidRPr="00D608AA" w:rsidRDefault="002B2FC1" w:rsidP="00666D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1" w:rsidRPr="00D608AA" w:rsidRDefault="002B2FC1" w:rsidP="00666D6D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2B2FC1" w:rsidRDefault="002B2FC1" w:rsidP="002B2FC1">
      <w:pPr>
        <w:widowControl w:val="0"/>
        <w:jc w:val="both"/>
        <w:rPr>
          <w:sz w:val="28"/>
          <w:szCs w:val="28"/>
          <w:lang w:eastAsia="ru-RU"/>
        </w:rPr>
      </w:pPr>
    </w:p>
    <w:p w:rsidR="002B2FC1" w:rsidRDefault="002B2FC1" w:rsidP="002B2FC1">
      <w:pPr>
        <w:widowControl w:val="0"/>
        <w:jc w:val="both"/>
        <w:rPr>
          <w:sz w:val="28"/>
          <w:szCs w:val="28"/>
          <w:lang w:eastAsia="ru-RU"/>
        </w:rPr>
      </w:pPr>
    </w:p>
    <w:p w:rsidR="002B2FC1" w:rsidRDefault="002B2FC1" w:rsidP="002B2FC1">
      <w:pPr>
        <w:widowControl w:val="0"/>
        <w:jc w:val="both"/>
        <w:rPr>
          <w:sz w:val="28"/>
          <w:szCs w:val="28"/>
          <w:lang w:eastAsia="ru-RU"/>
        </w:rPr>
      </w:pPr>
    </w:p>
    <w:p w:rsidR="002B2FC1" w:rsidRPr="001E1C67" w:rsidRDefault="002B2FC1" w:rsidP="002B2FC1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54A3D" w:rsidRDefault="00354A3D"/>
    <w:sectPr w:rsidR="00354A3D" w:rsidSect="002B2FC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D1" w:rsidRDefault="006336D1" w:rsidP="002B2FC1">
      <w:r>
        <w:separator/>
      </w:r>
    </w:p>
  </w:endnote>
  <w:endnote w:type="continuationSeparator" w:id="0">
    <w:p w:rsidR="006336D1" w:rsidRDefault="006336D1" w:rsidP="002B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D1" w:rsidRDefault="006336D1" w:rsidP="002B2FC1">
      <w:r>
        <w:separator/>
      </w:r>
    </w:p>
  </w:footnote>
  <w:footnote w:type="continuationSeparator" w:id="0">
    <w:p w:rsidR="006336D1" w:rsidRDefault="006336D1" w:rsidP="002B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659090"/>
      <w:docPartObj>
        <w:docPartGallery w:val="Page Numbers (Top of Page)"/>
        <w:docPartUnique/>
      </w:docPartObj>
    </w:sdtPr>
    <w:sdtEndPr/>
    <w:sdtContent>
      <w:p w:rsidR="002B2FC1" w:rsidRDefault="002B2F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5A" w:rsidRPr="00A22F5A">
          <w:rPr>
            <w:noProof/>
            <w:lang w:val="ru-RU"/>
          </w:rPr>
          <w:t>2</w:t>
        </w:r>
        <w:r>
          <w:fldChar w:fldCharType="end"/>
        </w:r>
      </w:p>
    </w:sdtContent>
  </w:sdt>
  <w:p w:rsidR="002B2FC1" w:rsidRDefault="002B2F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BF1FA7"/>
    <w:multiLevelType w:val="hybridMultilevel"/>
    <w:tmpl w:val="9A1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1601D8"/>
    <w:multiLevelType w:val="hybridMultilevel"/>
    <w:tmpl w:val="4D22A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D81840"/>
    <w:multiLevelType w:val="hybridMultilevel"/>
    <w:tmpl w:val="C91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8">
    <w:nsid w:val="176F3711"/>
    <w:multiLevelType w:val="hybridMultilevel"/>
    <w:tmpl w:val="A2C017FA"/>
    <w:lvl w:ilvl="0" w:tplc="6C4E589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279C3EFB"/>
    <w:multiLevelType w:val="multilevel"/>
    <w:tmpl w:val="B0DA3E7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83A682A"/>
    <w:multiLevelType w:val="hybridMultilevel"/>
    <w:tmpl w:val="2B80377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3">
    <w:nsid w:val="2ECC0DC8"/>
    <w:multiLevelType w:val="hybridMultilevel"/>
    <w:tmpl w:val="BF940428"/>
    <w:lvl w:ilvl="0" w:tplc="9AF88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14C485F"/>
    <w:multiLevelType w:val="hybridMultilevel"/>
    <w:tmpl w:val="AE5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7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30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B2ACF"/>
    <w:multiLevelType w:val="hybridMultilevel"/>
    <w:tmpl w:val="3E8866D2"/>
    <w:lvl w:ilvl="0" w:tplc="8ECE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29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33"/>
  </w:num>
  <w:num w:numId="4">
    <w:abstractNumId w:val="17"/>
  </w:num>
  <w:num w:numId="5">
    <w:abstractNumId w:val="26"/>
  </w:num>
  <w:num w:numId="6">
    <w:abstractNumId w:val="26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4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1"/>
  </w:num>
  <w:num w:numId="22">
    <w:abstractNumId w:val="13"/>
  </w:num>
  <w:num w:numId="23">
    <w:abstractNumId w:val="20"/>
  </w:num>
  <w:num w:numId="24">
    <w:abstractNumId w:val="31"/>
  </w:num>
  <w:num w:numId="25">
    <w:abstractNumId w:val="10"/>
  </w:num>
  <w:num w:numId="26">
    <w:abstractNumId w:val="9"/>
  </w:num>
  <w:num w:numId="27">
    <w:abstractNumId w:val="8"/>
    <w:lvlOverride w:ilvl="0">
      <w:startOverride w:val="1"/>
    </w:lvlOverride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1"/>
  </w:num>
  <w:num w:numId="37">
    <w:abstractNumId w:val="13"/>
  </w:num>
  <w:num w:numId="38">
    <w:abstractNumId w:val="30"/>
  </w:num>
  <w:num w:numId="39">
    <w:abstractNumId w:val="12"/>
  </w:num>
  <w:num w:numId="40">
    <w:abstractNumId w:val="25"/>
  </w:num>
  <w:num w:numId="41">
    <w:abstractNumId w:val="14"/>
  </w:num>
  <w:num w:numId="42">
    <w:abstractNumId w:val="16"/>
  </w:num>
  <w:num w:numId="43">
    <w:abstractNumId w:val="23"/>
  </w:num>
  <w:num w:numId="44">
    <w:abstractNumId w:val="28"/>
  </w:num>
  <w:num w:numId="45">
    <w:abstractNumId w:val="18"/>
  </w:num>
  <w:num w:numId="46">
    <w:abstractNumId w:val="1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C1"/>
    <w:rsid w:val="000537B6"/>
    <w:rsid w:val="002B2FC1"/>
    <w:rsid w:val="00354A3D"/>
    <w:rsid w:val="006336D1"/>
    <w:rsid w:val="00A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1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2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2B2FC1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2B2FC1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2B2FC1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2B2FC1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2B2FC1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2B2FC1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2B2FC1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2B2FC1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2B2FC1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B2FC1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2B2FC1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2B2FC1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2B2FC1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2B2FC1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2B2FC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9"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9"/>
    <w:rsid w:val="002B2FC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2B2FC1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2B2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2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2B2FC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2B2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uiPriority w:val="99"/>
    <w:rsid w:val="002B2FC1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B2FC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2B2FC1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rsid w:val="002B2FC1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2B2FC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2B2F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2B2FC1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2B2FC1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2B2FC1"/>
    <w:pPr>
      <w:ind w:left="720"/>
      <w:contextualSpacing/>
    </w:pPr>
  </w:style>
  <w:style w:type="paragraph" w:customStyle="1" w:styleId="Pro-TabName">
    <w:name w:val="Pro-Tab Name"/>
    <w:basedOn w:val="a1"/>
    <w:uiPriority w:val="99"/>
    <w:rsid w:val="002B2FC1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2B2FC1"/>
  </w:style>
  <w:style w:type="paragraph" w:customStyle="1" w:styleId="TableContents">
    <w:name w:val="Table Contents"/>
    <w:basedOn w:val="a1"/>
    <w:uiPriority w:val="99"/>
    <w:rsid w:val="002B2FC1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2B2FC1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2B2FC1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rsid w:val="002B2FC1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uiPriority w:val="99"/>
    <w:rsid w:val="002B2FC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2B2FC1"/>
    <w:rPr>
      <w:color w:val="808080"/>
      <w:u w:val="none"/>
    </w:rPr>
  </w:style>
  <w:style w:type="character" w:styleId="ad">
    <w:name w:val="annotation reference"/>
    <w:semiHidden/>
    <w:rsid w:val="002B2FC1"/>
    <w:rPr>
      <w:sz w:val="16"/>
    </w:rPr>
  </w:style>
  <w:style w:type="character" w:styleId="ae">
    <w:name w:val="footnote reference"/>
    <w:semiHidden/>
    <w:rsid w:val="002B2FC1"/>
    <w:rPr>
      <w:vertAlign w:val="superscript"/>
    </w:rPr>
  </w:style>
  <w:style w:type="paragraph" w:customStyle="1" w:styleId="af">
    <w:name w:val="Иллюстрация"/>
    <w:uiPriority w:val="99"/>
    <w:semiHidden/>
    <w:rsid w:val="002B2FC1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uiPriority w:val="99"/>
    <w:rsid w:val="002B2FC1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uiPriority w:val="99"/>
    <w:rsid w:val="002B2FC1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2B2FC1"/>
    <w:rPr>
      <w:i/>
    </w:rPr>
  </w:style>
  <w:style w:type="character" w:styleId="af2">
    <w:name w:val="Strong"/>
    <w:qFormat/>
    <w:rsid w:val="002B2FC1"/>
    <w:rPr>
      <w:b/>
    </w:rPr>
  </w:style>
  <w:style w:type="paragraph" w:styleId="af3">
    <w:name w:val="Document Map"/>
    <w:basedOn w:val="a1"/>
    <w:link w:val="af4"/>
    <w:uiPriority w:val="99"/>
    <w:semiHidden/>
    <w:rsid w:val="002B2FC1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2B2F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2B2FC1"/>
    <w:rPr>
      <w:rFonts w:ascii="Tahoma" w:hAnsi="Tahoma"/>
      <w:sz w:val="24"/>
    </w:rPr>
  </w:style>
  <w:style w:type="paragraph" w:styleId="af5">
    <w:name w:val="Message Header"/>
    <w:basedOn w:val="a1"/>
    <w:link w:val="af6"/>
    <w:uiPriority w:val="99"/>
    <w:semiHidden/>
    <w:rsid w:val="002B2F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uiPriority w:val="99"/>
    <w:semiHidden/>
    <w:rsid w:val="002B2FC1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uiPriority w:val="99"/>
    <w:rsid w:val="002B2FC1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uiPriority w:val="99"/>
    <w:rsid w:val="002B2F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uiPriority w:val="99"/>
    <w:semiHidden/>
    <w:rsid w:val="002B2FC1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B2FC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2B2FC1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2B2FC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uiPriority w:val="99"/>
    <w:semiHidden/>
    <w:rsid w:val="002B2FC1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2B2FC1"/>
    <w:rPr>
      <w:rFonts w:cs="Times New Roman"/>
    </w:rPr>
  </w:style>
  <w:style w:type="table" w:styleId="-1">
    <w:name w:val="Table Web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2B2FC1"/>
    <w:rPr>
      <w:i/>
    </w:rPr>
  </w:style>
  <w:style w:type="paragraph" w:styleId="afd">
    <w:name w:val="Date"/>
    <w:basedOn w:val="a1"/>
    <w:next w:val="a1"/>
    <w:link w:val="afe"/>
    <w:uiPriority w:val="99"/>
    <w:semiHidden/>
    <w:rsid w:val="002B2FC1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uiPriority w:val="99"/>
    <w:semiHidden/>
    <w:rsid w:val="002B2FC1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2B2FC1"/>
    <w:rPr>
      <w:rFonts w:ascii="Courier New" w:hAnsi="Courier New"/>
      <w:sz w:val="20"/>
    </w:rPr>
  </w:style>
  <w:style w:type="table" w:styleId="14">
    <w:name w:val="Table Classic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2B2FC1"/>
    <w:rPr>
      <w:rFonts w:ascii="Courier New" w:hAnsi="Courier New"/>
      <w:sz w:val="20"/>
    </w:rPr>
  </w:style>
  <w:style w:type="paragraph" w:styleId="aff2">
    <w:name w:val="Body Text"/>
    <w:basedOn w:val="a1"/>
    <w:link w:val="aff3"/>
    <w:uiPriority w:val="99"/>
    <w:semiHidden/>
    <w:rsid w:val="002B2FC1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uiPriority w:val="99"/>
    <w:semiHidden/>
    <w:rsid w:val="002B2FC1"/>
    <w:pPr>
      <w:ind w:firstLine="21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uiPriority w:val="99"/>
    <w:semiHidden/>
    <w:rsid w:val="002B2FC1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uiPriority w:val="99"/>
    <w:semiHidden/>
    <w:rsid w:val="002B2FC1"/>
    <w:pPr>
      <w:ind w:firstLine="210"/>
    </w:pPr>
  </w:style>
  <w:style w:type="character" w:customStyle="1" w:styleId="28">
    <w:name w:val="Красная строка 2 Знак"/>
    <w:basedOn w:val="aff7"/>
    <w:link w:val="27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uiPriority w:val="99"/>
    <w:semiHidden/>
    <w:rsid w:val="002B2FC1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uiPriority w:val="99"/>
    <w:semiHidden/>
    <w:rsid w:val="002B2FC1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uiPriority w:val="99"/>
    <w:semiHidden/>
    <w:rsid w:val="002B2FC1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uiPriority w:val="99"/>
    <w:semiHidden/>
    <w:rsid w:val="002B2FC1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uiPriority w:val="99"/>
    <w:semiHidden/>
    <w:rsid w:val="002B2FC1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2B2FC1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2B2FC1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uiPriority w:val="99"/>
    <w:semiHidden/>
    <w:rsid w:val="002B2FC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2B2FC1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2B2FC1"/>
    <w:rPr>
      <w:rFonts w:cs="Times New Roman"/>
    </w:rPr>
  </w:style>
  <w:style w:type="paragraph" w:styleId="a">
    <w:name w:val="List Number"/>
    <w:basedOn w:val="a1"/>
    <w:uiPriority w:val="99"/>
    <w:semiHidden/>
    <w:rsid w:val="002B2FC1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uiPriority w:val="99"/>
    <w:semiHidden/>
    <w:rsid w:val="002B2FC1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uiPriority w:val="99"/>
    <w:semiHidden/>
    <w:rsid w:val="002B2FC1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uiPriority w:val="99"/>
    <w:semiHidden/>
    <w:rsid w:val="002B2FC1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uiPriority w:val="99"/>
    <w:semiHidden/>
    <w:rsid w:val="002B2FC1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2B2FC1"/>
    <w:rPr>
      <w:rFonts w:ascii="Courier New" w:hAnsi="Courier New"/>
    </w:rPr>
  </w:style>
  <w:style w:type="paragraph" w:styleId="29">
    <w:name w:val="envelope return"/>
    <w:basedOn w:val="a1"/>
    <w:uiPriority w:val="99"/>
    <w:semiHidden/>
    <w:rsid w:val="002B2FC1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uiPriority w:val="99"/>
    <w:semiHidden/>
    <w:rsid w:val="002B2FC1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2B2FC1"/>
    <w:rPr>
      <w:i/>
    </w:rPr>
  </w:style>
  <w:style w:type="paragraph" w:styleId="2b">
    <w:name w:val="Body Text 2"/>
    <w:basedOn w:val="a1"/>
    <w:link w:val="2c"/>
    <w:uiPriority w:val="99"/>
    <w:semiHidden/>
    <w:rsid w:val="002B2FC1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uiPriority w:val="99"/>
    <w:semiHidden/>
    <w:rsid w:val="002B2FC1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2B2F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uiPriority w:val="99"/>
    <w:semiHidden/>
    <w:rsid w:val="002B2FC1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2B2F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2B2FC1"/>
    <w:rPr>
      <w:i/>
    </w:rPr>
  </w:style>
  <w:style w:type="character" w:styleId="HTML7">
    <w:name w:val="HTML Typewriter"/>
    <w:semiHidden/>
    <w:rsid w:val="002B2FC1"/>
    <w:rPr>
      <w:rFonts w:ascii="Courier New" w:hAnsi="Courier New"/>
      <w:sz w:val="20"/>
    </w:rPr>
  </w:style>
  <w:style w:type="paragraph" w:styleId="afff">
    <w:name w:val="Subtitle"/>
    <w:basedOn w:val="a1"/>
    <w:link w:val="afff0"/>
    <w:uiPriority w:val="99"/>
    <w:qFormat/>
    <w:rsid w:val="002B2FC1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uiPriority w:val="99"/>
    <w:rsid w:val="002B2FC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uiPriority w:val="99"/>
    <w:semiHidden/>
    <w:rsid w:val="002B2FC1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uiPriority w:val="99"/>
    <w:semiHidden/>
    <w:rsid w:val="002B2FC1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uiPriority w:val="99"/>
    <w:semiHidden/>
    <w:rsid w:val="002B2FC1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uiPriority w:val="99"/>
    <w:semiHidden/>
    <w:rsid w:val="002B2FC1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uiPriority w:val="99"/>
    <w:semiHidden/>
    <w:rsid w:val="002B2FC1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uiPriority w:val="99"/>
    <w:semiHidden/>
    <w:rsid w:val="002B2FC1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uiPriority w:val="99"/>
    <w:semiHidden/>
    <w:rsid w:val="002B2FC1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2B2FC1"/>
    <w:rPr>
      <w:color w:val="800080"/>
      <w:u w:val="single"/>
    </w:rPr>
  </w:style>
  <w:style w:type="table" w:styleId="16">
    <w:name w:val="Table Simple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uiPriority w:val="99"/>
    <w:semiHidden/>
    <w:rsid w:val="002B2FC1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uiPriority w:val="99"/>
    <w:semiHidden/>
    <w:rsid w:val="002B2FC1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uiPriority w:val="99"/>
    <w:semiHidden/>
    <w:rsid w:val="002B2FC1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uiPriority w:val="99"/>
    <w:semiHidden/>
    <w:rsid w:val="002B2FC1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uiPriority w:val="99"/>
    <w:semiHidden/>
    <w:rsid w:val="002B2FC1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uiPriority w:val="99"/>
    <w:semiHidden/>
    <w:rsid w:val="002B2FC1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2B2FC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2B2F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uiPriority w:val="99"/>
    <w:semiHidden/>
    <w:rsid w:val="002B2FC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uiPriority w:val="99"/>
    <w:semiHidden/>
    <w:rsid w:val="002B2F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uiPriority w:val="99"/>
    <w:semiHidden/>
    <w:rsid w:val="002B2FC1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2B2FC1"/>
    <w:rPr>
      <w:i/>
    </w:rPr>
  </w:style>
  <w:style w:type="paragraph" w:styleId="affff0">
    <w:name w:val="E-mail Signature"/>
    <w:basedOn w:val="a1"/>
    <w:link w:val="affff1"/>
    <w:uiPriority w:val="99"/>
    <w:semiHidden/>
    <w:rsid w:val="002B2FC1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locked/>
    <w:rsid w:val="002B2FC1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uiPriority w:val="99"/>
    <w:rsid w:val="002B2FC1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uiPriority w:val="99"/>
    <w:rsid w:val="002B2FC1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uiPriority w:val="99"/>
    <w:qFormat/>
    <w:rsid w:val="002B2FC1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2B2FC1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2B2FC1"/>
    <w:rPr>
      <w:i/>
      <w:color w:val="808080"/>
      <w:u w:val="none"/>
    </w:rPr>
  </w:style>
  <w:style w:type="paragraph" w:customStyle="1" w:styleId="Bottom">
    <w:name w:val="Bottom"/>
    <w:basedOn w:val="affa"/>
    <w:uiPriority w:val="99"/>
    <w:rsid w:val="002B2FC1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2B2FC1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2B2FC1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uiPriority w:val="99"/>
    <w:locked/>
    <w:rsid w:val="002B2FC1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2B2FC1"/>
    <w:rPr>
      <w:b/>
      <w:color w:val="C41C16"/>
    </w:rPr>
  </w:style>
  <w:style w:type="paragraph" w:customStyle="1" w:styleId="Pro-List-1">
    <w:name w:val="Pro-List -1"/>
    <w:basedOn w:val="Pro-List1"/>
    <w:uiPriority w:val="99"/>
    <w:rsid w:val="002B2FC1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2B2FC1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2B2FC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2B2FC1"/>
    <w:rPr>
      <w:rFonts w:ascii="Courier New" w:hAnsi="Courier New"/>
    </w:rPr>
  </w:style>
  <w:style w:type="paragraph" w:styleId="1a">
    <w:name w:val="toc 1"/>
    <w:basedOn w:val="a1"/>
    <w:next w:val="a1"/>
    <w:autoRedefine/>
    <w:uiPriority w:val="99"/>
    <w:rsid w:val="002B2FC1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uiPriority w:val="99"/>
    <w:rsid w:val="002B2FC1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2B2FC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2B2FC1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uiPriority w:val="99"/>
    <w:rsid w:val="002B2FC1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uiPriority w:val="99"/>
    <w:semiHidden/>
    <w:rsid w:val="002B2FC1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99"/>
    <w:semiHidden/>
    <w:rsid w:val="002B2FC1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uiPriority w:val="99"/>
    <w:semiHidden/>
    <w:rsid w:val="002B2FC1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uiPriority w:val="99"/>
    <w:semiHidden/>
    <w:rsid w:val="002B2FC1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2B2FC1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2B2FC1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uiPriority w:val="99"/>
    <w:rsid w:val="002B2FC1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uiPriority w:val="99"/>
    <w:rsid w:val="002B2FC1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uiPriority w:val="99"/>
    <w:rsid w:val="002B2FC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uiPriority w:val="99"/>
    <w:rsid w:val="002B2FC1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B2F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2B2FC1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2B2F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uiPriority w:val="99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2B2FC1"/>
    <w:pPr>
      <w:numPr>
        <w:numId w:val="20"/>
      </w:numPr>
    </w:pPr>
  </w:style>
  <w:style w:type="numbering" w:styleId="111111">
    <w:name w:val="Outline List 2"/>
    <w:basedOn w:val="a4"/>
    <w:rsid w:val="002B2FC1"/>
    <w:pPr>
      <w:numPr>
        <w:numId w:val="8"/>
      </w:numPr>
    </w:pPr>
  </w:style>
  <w:style w:type="numbering" w:styleId="1ai">
    <w:name w:val="Outline List 1"/>
    <w:basedOn w:val="a4"/>
    <w:rsid w:val="002B2FC1"/>
    <w:pPr>
      <w:numPr>
        <w:numId w:val="9"/>
      </w:numPr>
    </w:pPr>
  </w:style>
  <w:style w:type="paragraph" w:customStyle="1" w:styleId="printj">
    <w:name w:val="printj"/>
    <w:basedOn w:val="a1"/>
    <w:uiPriority w:val="99"/>
    <w:rsid w:val="002B2F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2B2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B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B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1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2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2B2FC1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2B2FC1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2B2FC1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2B2FC1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2B2FC1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2B2FC1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2B2FC1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2B2FC1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2B2FC1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B2FC1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2B2FC1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2B2FC1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2B2FC1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2B2FC1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2B2FC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9"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9"/>
    <w:rsid w:val="002B2FC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2B2FC1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2B2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2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2B2FC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2B2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uiPriority w:val="99"/>
    <w:rsid w:val="002B2FC1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B2FC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2B2FC1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rsid w:val="002B2FC1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2B2FC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2B2F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2B2FC1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2B2FC1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2B2FC1"/>
    <w:pPr>
      <w:ind w:left="720"/>
      <w:contextualSpacing/>
    </w:pPr>
  </w:style>
  <w:style w:type="paragraph" w:customStyle="1" w:styleId="Pro-TabName">
    <w:name w:val="Pro-Tab Name"/>
    <w:basedOn w:val="a1"/>
    <w:uiPriority w:val="99"/>
    <w:rsid w:val="002B2FC1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2B2FC1"/>
  </w:style>
  <w:style w:type="paragraph" w:customStyle="1" w:styleId="TableContents">
    <w:name w:val="Table Contents"/>
    <w:basedOn w:val="a1"/>
    <w:uiPriority w:val="99"/>
    <w:rsid w:val="002B2FC1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2B2FC1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2B2FC1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rsid w:val="002B2FC1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uiPriority w:val="99"/>
    <w:rsid w:val="002B2FC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2B2FC1"/>
    <w:rPr>
      <w:color w:val="808080"/>
      <w:u w:val="none"/>
    </w:rPr>
  </w:style>
  <w:style w:type="character" w:styleId="ad">
    <w:name w:val="annotation reference"/>
    <w:semiHidden/>
    <w:rsid w:val="002B2FC1"/>
    <w:rPr>
      <w:sz w:val="16"/>
    </w:rPr>
  </w:style>
  <w:style w:type="character" w:styleId="ae">
    <w:name w:val="footnote reference"/>
    <w:semiHidden/>
    <w:rsid w:val="002B2FC1"/>
    <w:rPr>
      <w:vertAlign w:val="superscript"/>
    </w:rPr>
  </w:style>
  <w:style w:type="paragraph" w:customStyle="1" w:styleId="af">
    <w:name w:val="Иллюстрация"/>
    <w:uiPriority w:val="99"/>
    <w:semiHidden/>
    <w:rsid w:val="002B2FC1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uiPriority w:val="99"/>
    <w:rsid w:val="002B2FC1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uiPriority w:val="99"/>
    <w:rsid w:val="002B2FC1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2B2FC1"/>
    <w:rPr>
      <w:i/>
    </w:rPr>
  </w:style>
  <w:style w:type="character" w:styleId="af2">
    <w:name w:val="Strong"/>
    <w:qFormat/>
    <w:rsid w:val="002B2FC1"/>
    <w:rPr>
      <w:b/>
    </w:rPr>
  </w:style>
  <w:style w:type="paragraph" w:styleId="af3">
    <w:name w:val="Document Map"/>
    <w:basedOn w:val="a1"/>
    <w:link w:val="af4"/>
    <w:uiPriority w:val="99"/>
    <w:semiHidden/>
    <w:rsid w:val="002B2FC1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2B2F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2B2FC1"/>
    <w:rPr>
      <w:rFonts w:ascii="Tahoma" w:hAnsi="Tahoma"/>
      <w:sz w:val="24"/>
    </w:rPr>
  </w:style>
  <w:style w:type="paragraph" w:styleId="af5">
    <w:name w:val="Message Header"/>
    <w:basedOn w:val="a1"/>
    <w:link w:val="af6"/>
    <w:uiPriority w:val="99"/>
    <w:semiHidden/>
    <w:rsid w:val="002B2F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uiPriority w:val="99"/>
    <w:semiHidden/>
    <w:rsid w:val="002B2FC1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uiPriority w:val="99"/>
    <w:rsid w:val="002B2FC1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uiPriority w:val="99"/>
    <w:rsid w:val="002B2F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uiPriority w:val="99"/>
    <w:semiHidden/>
    <w:rsid w:val="002B2FC1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B2FC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2B2FC1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2B2FC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uiPriority w:val="99"/>
    <w:semiHidden/>
    <w:rsid w:val="002B2FC1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2B2FC1"/>
    <w:rPr>
      <w:rFonts w:cs="Times New Roman"/>
    </w:rPr>
  </w:style>
  <w:style w:type="table" w:styleId="-1">
    <w:name w:val="Table Web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2B2FC1"/>
    <w:rPr>
      <w:i/>
    </w:rPr>
  </w:style>
  <w:style w:type="paragraph" w:styleId="afd">
    <w:name w:val="Date"/>
    <w:basedOn w:val="a1"/>
    <w:next w:val="a1"/>
    <w:link w:val="afe"/>
    <w:uiPriority w:val="99"/>
    <w:semiHidden/>
    <w:rsid w:val="002B2FC1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uiPriority w:val="99"/>
    <w:semiHidden/>
    <w:rsid w:val="002B2FC1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2B2FC1"/>
    <w:rPr>
      <w:rFonts w:ascii="Courier New" w:hAnsi="Courier New"/>
      <w:sz w:val="20"/>
    </w:rPr>
  </w:style>
  <w:style w:type="table" w:styleId="14">
    <w:name w:val="Table Classic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2B2FC1"/>
    <w:rPr>
      <w:rFonts w:ascii="Courier New" w:hAnsi="Courier New"/>
      <w:sz w:val="20"/>
    </w:rPr>
  </w:style>
  <w:style w:type="paragraph" w:styleId="aff2">
    <w:name w:val="Body Text"/>
    <w:basedOn w:val="a1"/>
    <w:link w:val="aff3"/>
    <w:uiPriority w:val="99"/>
    <w:semiHidden/>
    <w:rsid w:val="002B2FC1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uiPriority w:val="99"/>
    <w:semiHidden/>
    <w:rsid w:val="002B2FC1"/>
    <w:pPr>
      <w:ind w:firstLine="21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uiPriority w:val="99"/>
    <w:semiHidden/>
    <w:rsid w:val="002B2FC1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uiPriority w:val="99"/>
    <w:semiHidden/>
    <w:rsid w:val="002B2FC1"/>
    <w:pPr>
      <w:ind w:firstLine="210"/>
    </w:pPr>
  </w:style>
  <w:style w:type="character" w:customStyle="1" w:styleId="28">
    <w:name w:val="Красная строка 2 Знак"/>
    <w:basedOn w:val="aff7"/>
    <w:link w:val="27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uiPriority w:val="99"/>
    <w:semiHidden/>
    <w:rsid w:val="002B2FC1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uiPriority w:val="99"/>
    <w:semiHidden/>
    <w:rsid w:val="002B2FC1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uiPriority w:val="99"/>
    <w:semiHidden/>
    <w:rsid w:val="002B2FC1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uiPriority w:val="99"/>
    <w:semiHidden/>
    <w:rsid w:val="002B2FC1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uiPriority w:val="99"/>
    <w:semiHidden/>
    <w:rsid w:val="002B2FC1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2B2FC1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2B2FC1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uiPriority w:val="99"/>
    <w:semiHidden/>
    <w:rsid w:val="002B2FC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2B2FC1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2B2FC1"/>
    <w:rPr>
      <w:rFonts w:cs="Times New Roman"/>
    </w:rPr>
  </w:style>
  <w:style w:type="paragraph" w:styleId="a">
    <w:name w:val="List Number"/>
    <w:basedOn w:val="a1"/>
    <w:uiPriority w:val="99"/>
    <w:semiHidden/>
    <w:rsid w:val="002B2FC1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uiPriority w:val="99"/>
    <w:semiHidden/>
    <w:rsid w:val="002B2FC1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uiPriority w:val="99"/>
    <w:semiHidden/>
    <w:rsid w:val="002B2FC1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uiPriority w:val="99"/>
    <w:semiHidden/>
    <w:rsid w:val="002B2FC1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uiPriority w:val="99"/>
    <w:semiHidden/>
    <w:rsid w:val="002B2FC1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2B2FC1"/>
    <w:rPr>
      <w:rFonts w:ascii="Courier New" w:hAnsi="Courier New"/>
    </w:rPr>
  </w:style>
  <w:style w:type="paragraph" w:styleId="29">
    <w:name w:val="envelope return"/>
    <w:basedOn w:val="a1"/>
    <w:uiPriority w:val="99"/>
    <w:semiHidden/>
    <w:rsid w:val="002B2FC1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uiPriority w:val="99"/>
    <w:semiHidden/>
    <w:rsid w:val="002B2FC1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2B2FC1"/>
    <w:rPr>
      <w:i/>
    </w:rPr>
  </w:style>
  <w:style w:type="paragraph" w:styleId="2b">
    <w:name w:val="Body Text 2"/>
    <w:basedOn w:val="a1"/>
    <w:link w:val="2c"/>
    <w:uiPriority w:val="99"/>
    <w:semiHidden/>
    <w:rsid w:val="002B2FC1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uiPriority w:val="99"/>
    <w:semiHidden/>
    <w:rsid w:val="002B2FC1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2B2F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uiPriority w:val="99"/>
    <w:semiHidden/>
    <w:rsid w:val="002B2FC1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2B2F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2B2FC1"/>
    <w:rPr>
      <w:i/>
    </w:rPr>
  </w:style>
  <w:style w:type="character" w:styleId="HTML7">
    <w:name w:val="HTML Typewriter"/>
    <w:semiHidden/>
    <w:rsid w:val="002B2FC1"/>
    <w:rPr>
      <w:rFonts w:ascii="Courier New" w:hAnsi="Courier New"/>
      <w:sz w:val="20"/>
    </w:rPr>
  </w:style>
  <w:style w:type="paragraph" w:styleId="afff">
    <w:name w:val="Subtitle"/>
    <w:basedOn w:val="a1"/>
    <w:link w:val="afff0"/>
    <w:uiPriority w:val="99"/>
    <w:qFormat/>
    <w:rsid w:val="002B2FC1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uiPriority w:val="99"/>
    <w:rsid w:val="002B2FC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uiPriority w:val="99"/>
    <w:semiHidden/>
    <w:rsid w:val="002B2FC1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uiPriority w:val="99"/>
    <w:semiHidden/>
    <w:rsid w:val="002B2FC1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uiPriority w:val="99"/>
    <w:semiHidden/>
    <w:rsid w:val="002B2FC1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uiPriority w:val="99"/>
    <w:semiHidden/>
    <w:rsid w:val="002B2FC1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uiPriority w:val="99"/>
    <w:semiHidden/>
    <w:rsid w:val="002B2FC1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uiPriority w:val="99"/>
    <w:semiHidden/>
    <w:rsid w:val="002B2FC1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uiPriority w:val="99"/>
    <w:semiHidden/>
    <w:rsid w:val="002B2FC1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2B2FC1"/>
    <w:rPr>
      <w:color w:val="800080"/>
      <w:u w:val="single"/>
    </w:rPr>
  </w:style>
  <w:style w:type="table" w:styleId="16">
    <w:name w:val="Table Simple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uiPriority w:val="99"/>
    <w:semiHidden/>
    <w:rsid w:val="002B2FC1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uiPriority w:val="99"/>
    <w:semiHidden/>
    <w:rsid w:val="002B2FC1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uiPriority w:val="99"/>
    <w:semiHidden/>
    <w:rsid w:val="002B2FC1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uiPriority w:val="99"/>
    <w:semiHidden/>
    <w:rsid w:val="002B2FC1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uiPriority w:val="99"/>
    <w:semiHidden/>
    <w:rsid w:val="002B2FC1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uiPriority w:val="99"/>
    <w:semiHidden/>
    <w:rsid w:val="002B2FC1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2B2FC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2B2F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uiPriority w:val="99"/>
    <w:semiHidden/>
    <w:rsid w:val="002B2FC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uiPriority w:val="99"/>
    <w:semiHidden/>
    <w:rsid w:val="002B2F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uiPriority w:val="99"/>
    <w:semiHidden/>
    <w:rsid w:val="002B2FC1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2B2FC1"/>
    <w:rPr>
      <w:i/>
    </w:rPr>
  </w:style>
  <w:style w:type="paragraph" w:styleId="affff0">
    <w:name w:val="E-mail Signature"/>
    <w:basedOn w:val="a1"/>
    <w:link w:val="affff1"/>
    <w:uiPriority w:val="99"/>
    <w:semiHidden/>
    <w:rsid w:val="002B2FC1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B2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locked/>
    <w:rsid w:val="002B2FC1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uiPriority w:val="99"/>
    <w:rsid w:val="002B2FC1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uiPriority w:val="99"/>
    <w:rsid w:val="002B2FC1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uiPriority w:val="99"/>
    <w:qFormat/>
    <w:rsid w:val="002B2FC1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2B2FC1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2B2FC1"/>
    <w:rPr>
      <w:i/>
      <w:color w:val="808080"/>
      <w:u w:val="none"/>
    </w:rPr>
  </w:style>
  <w:style w:type="paragraph" w:customStyle="1" w:styleId="Bottom">
    <w:name w:val="Bottom"/>
    <w:basedOn w:val="affa"/>
    <w:uiPriority w:val="99"/>
    <w:rsid w:val="002B2FC1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2B2FC1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2B2FC1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uiPriority w:val="99"/>
    <w:locked/>
    <w:rsid w:val="002B2FC1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2B2FC1"/>
    <w:rPr>
      <w:b/>
      <w:color w:val="C41C16"/>
    </w:rPr>
  </w:style>
  <w:style w:type="paragraph" w:customStyle="1" w:styleId="Pro-List-1">
    <w:name w:val="Pro-List -1"/>
    <w:basedOn w:val="Pro-List1"/>
    <w:uiPriority w:val="99"/>
    <w:rsid w:val="002B2FC1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2B2FC1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2B2FC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2B2FC1"/>
    <w:rPr>
      <w:rFonts w:ascii="Courier New" w:hAnsi="Courier New"/>
    </w:rPr>
  </w:style>
  <w:style w:type="paragraph" w:styleId="1a">
    <w:name w:val="toc 1"/>
    <w:basedOn w:val="a1"/>
    <w:next w:val="a1"/>
    <w:autoRedefine/>
    <w:uiPriority w:val="99"/>
    <w:rsid w:val="002B2FC1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uiPriority w:val="99"/>
    <w:rsid w:val="002B2FC1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2B2FC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2B2FC1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uiPriority w:val="99"/>
    <w:rsid w:val="002B2FC1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uiPriority w:val="99"/>
    <w:semiHidden/>
    <w:rsid w:val="002B2FC1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99"/>
    <w:semiHidden/>
    <w:rsid w:val="002B2FC1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uiPriority w:val="99"/>
    <w:semiHidden/>
    <w:rsid w:val="002B2FC1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uiPriority w:val="99"/>
    <w:semiHidden/>
    <w:rsid w:val="002B2FC1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2B2FC1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2B2FC1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uiPriority w:val="99"/>
    <w:rsid w:val="002B2FC1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uiPriority w:val="99"/>
    <w:rsid w:val="002B2FC1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uiPriority w:val="99"/>
    <w:rsid w:val="002B2FC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uiPriority w:val="99"/>
    <w:rsid w:val="002B2FC1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B2F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2B2FC1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2B2F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uiPriority w:val="99"/>
    <w:semiHidden/>
    <w:rsid w:val="002B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2B2FC1"/>
    <w:pPr>
      <w:numPr>
        <w:numId w:val="20"/>
      </w:numPr>
    </w:pPr>
  </w:style>
  <w:style w:type="numbering" w:styleId="111111">
    <w:name w:val="Outline List 2"/>
    <w:basedOn w:val="a4"/>
    <w:rsid w:val="002B2FC1"/>
    <w:pPr>
      <w:numPr>
        <w:numId w:val="8"/>
      </w:numPr>
    </w:pPr>
  </w:style>
  <w:style w:type="numbering" w:styleId="1ai">
    <w:name w:val="Outline List 1"/>
    <w:basedOn w:val="a4"/>
    <w:rsid w:val="002B2FC1"/>
    <w:pPr>
      <w:numPr>
        <w:numId w:val="9"/>
      </w:numPr>
    </w:pPr>
  </w:style>
  <w:style w:type="paragraph" w:customStyle="1" w:styleId="printj">
    <w:name w:val="printj"/>
    <w:basedOn w:val="a1"/>
    <w:uiPriority w:val="99"/>
    <w:rsid w:val="002B2F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2B2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B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B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2021-06-17T13:38:00Z</cp:lastPrinted>
  <dcterms:created xsi:type="dcterms:W3CDTF">2021-06-22T06:37:00Z</dcterms:created>
  <dcterms:modified xsi:type="dcterms:W3CDTF">2021-06-22T06:37:00Z</dcterms:modified>
</cp:coreProperties>
</file>