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0" w:rsidRDefault="00001FE0" w:rsidP="00001F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1FE0" w:rsidRDefault="00001FE0" w:rsidP="00001FE0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001FE0" w:rsidRDefault="00001FE0" w:rsidP="00001FE0">
      <w:pPr>
        <w:shd w:val="clear" w:color="auto" w:fill="FFFFFF"/>
        <w:autoSpaceDE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001FE0" w:rsidRDefault="00001FE0" w:rsidP="00001F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001FE0" w:rsidRDefault="00001FE0" w:rsidP="00001FE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 СОЗЫВА</w:t>
      </w:r>
    </w:p>
    <w:p w:rsidR="00001FE0" w:rsidRDefault="00001FE0" w:rsidP="00001FE0">
      <w:pPr>
        <w:widowControl w:val="0"/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ru-RU"/>
        </w:rPr>
      </w:pPr>
      <w:r>
        <w:rPr>
          <w:rFonts w:eastAsia="Arial"/>
          <w:b/>
          <w:bCs/>
          <w:sz w:val="28"/>
          <w:szCs w:val="28"/>
          <w:lang w:eastAsia="ru-RU"/>
        </w:rPr>
        <w:t xml:space="preserve"> </w:t>
      </w:r>
    </w:p>
    <w:p w:rsidR="00001FE0" w:rsidRDefault="00001FE0" w:rsidP="00001FE0">
      <w:pPr>
        <w:widowControl w:val="0"/>
        <w:suppressAutoHyphens/>
        <w:autoSpaceDE w:val="0"/>
        <w:spacing w:after="0" w:line="240" w:lineRule="auto"/>
        <w:jc w:val="left"/>
        <w:rPr>
          <w:rFonts w:eastAsia="Arial"/>
          <w:b/>
          <w:bCs/>
          <w:sz w:val="28"/>
          <w:szCs w:val="28"/>
          <w:lang w:eastAsia="ru-RU"/>
        </w:rPr>
      </w:pPr>
      <w:r>
        <w:rPr>
          <w:rFonts w:eastAsia="Arial"/>
          <w:b/>
          <w:bCs/>
          <w:sz w:val="28"/>
          <w:szCs w:val="28"/>
          <w:lang w:eastAsia="ru-RU"/>
        </w:rPr>
        <w:t xml:space="preserve">                                                         РЕШЕНИЕ</w:t>
      </w:r>
    </w:p>
    <w:p w:rsidR="00001FE0" w:rsidRDefault="00001FE0" w:rsidP="00001FE0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</w:t>
      </w:r>
    </w:p>
    <w:p w:rsidR="00001FE0" w:rsidRDefault="00001FE0" w:rsidP="00001FE0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Принято 28 декабря 2021 года </w:t>
      </w:r>
    </w:p>
    <w:p w:rsidR="00001FE0" w:rsidRDefault="00001FE0" w:rsidP="0000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ind w:right="28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Петровского городского поселения от 28.01.2021 № 26 «Об утверждении положения о порядке выдвижения, внесения, обсуждения, рассмотрении инициативных проектов, а также проведения их конкурсного отбора» </w:t>
      </w:r>
    </w:p>
    <w:p w:rsidR="00001FE0" w:rsidRDefault="00001FE0" w:rsidP="0000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от  06.11.2003 № 131-ФЗ «Об  общих  принципах  организации  местного  самоуправления  в  Российской Федерации»,  Уставом  Петровского городского поселения,  Совет Петровского городского поселения решил:</w:t>
      </w:r>
    </w:p>
    <w:p w:rsidR="00001FE0" w:rsidRDefault="00001FE0" w:rsidP="00001F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Петровского городского поселения от 28.01.2021 № 26 «Об утверждении положения о порядке выдвижения, внесения, обсуждения, рассмотрении инициативных проектов, а также проведения их конкурсного отбора» согласно приложению.</w:t>
      </w:r>
    </w:p>
    <w:p w:rsidR="00001FE0" w:rsidRDefault="00001FE0" w:rsidP="00001F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решение, опубликовать в сборнике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 Петровского городского поселения в информационно-телекоммуникационной сети Интернет.</w:t>
      </w:r>
    </w:p>
    <w:p w:rsidR="00001FE0" w:rsidRDefault="00001FE0" w:rsidP="00001F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01FE0" w:rsidRDefault="00001FE0" w:rsidP="0000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1FE0" w:rsidRDefault="00001FE0" w:rsidP="00001F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Петровского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городского </w:t>
      </w:r>
    </w:p>
    <w:p w:rsidR="00001FE0" w:rsidRDefault="00001FE0" w:rsidP="00001FE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Гаврилово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-Посадского </w:t>
      </w:r>
    </w:p>
    <w:p w:rsidR="00001FE0" w:rsidRDefault="00001FE0" w:rsidP="00001FE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М.В.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Сизова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   </w:t>
      </w:r>
    </w:p>
    <w:p w:rsidR="00001FE0" w:rsidRDefault="00001FE0" w:rsidP="00001FE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01FE0" w:rsidRDefault="00001FE0" w:rsidP="00001FE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Председатель Совета Петровского </w:t>
      </w:r>
    </w:p>
    <w:p w:rsidR="00001FE0" w:rsidRDefault="00001FE0" w:rsidP="00001FE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Гаврилово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-</w:t>
      </w:r>
    </w:p>
    <w:p w:rsidR="00001FE0" w:rsidRDefault="00001FE0" w:rsidP="00001FE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Посадского муниципального района                                     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В.А.о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Аскяров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                         </w:t>
      </w:r>
    </w:p>
    <w:p w:rsidR="00001FE0" w:rsidRDefault="00001FE0" w:rsidP="00001FE0">
      <w:pPr>
        <w:spacing w:after="0" w:line="240" w:lineRule="auto"/>
        <w:jc w:val="left"/>
        <w:rPr>
          <w:szCs w:val="24"/>
        </w:rPr>
      </w:pPr>
    </w:p>
    <w:p w:rsidR="00001FE0" w:rsidRDefault="00001FE0" w:rsidP="00001FE0">
      <w:pPr>
        <w:spacing w:after="0" w:line="240" w:lineRule="auto"/>
        <w:jc w:val="left"/>
        <w:rPr>
          <w:szCs w:val="24"/>
        </w:rPr>
      </w:pPr>
      <w:r>
        <w:rPr>
          <w:szCs w:val="24"/>
        </w:rPr>
        <w:t>п. Петровский</w:t>
      </w:r>
    </w:p>
    <w:p w:rsidR="00001FE0" w:rsidRDefault="00001FE0" w:rsidP="00001FE0">
      <w:pPr>
        <w:spacing w:after="0" w:line="240" w:lineRule="auto"/>
        <w:jc w:val="left"/>
        <w:rPr>
          <w:szCs w:val="24"/>
        </w:rPr>
      </w:pPr>
      <w:r>
        <w:rPr>
          <w:szCs w:val="24"/>
        </w:rPr>
        <w:t>28.12.2021 года</w:t>
      </w:r>
    </w:p>
    <w:p w:rsidR="00001FE0" w:rsidRDefault="00001FE0" w:rsidP="00001FE0">
      <w:pPr>
        <w:spacing w:after="0" w:line="240" w:lineRule="auto"/>
        <w:jc w:val="left"/>
        <w:rPr>
          <w:szCs w:val="24"/>
        </w:rPr>
      </w:pPr>
      <w:r>
        <w:rPr>
          <w:szCs w:val="24"/>
        </w:rPr>
        <w:t>№ 63</w:t>
      </w:r>
    </w:p>
    <w:p w:rsidR="00001FE0" w:rsidRDefault="00001FE0" w:rsidP="00001FE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001FE0" w:rsidRDefault="00001FE0" w:rsidP="00001FE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Петровского городского поселения</w:t>
      </w:r>
    </w:p>
    <w:p w:rsidR="00001FE0" w:rsidRDefault="00001FE0" w:rsidP="00001FE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28.12.2021 № 63</w:t>
      </w:r>
    </w:p>
    <w:p w:rsidR="00001FE0" w:rsidRDefault="00001FE0" w:rsidP="00001FE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001FE0" w:rsidRDefault="00001FE0" w:rsidP="00001FE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вносимые в решение Совета Петровского городского поселения от 28.01.2021 г. № 26 «Об утверждении положения о порядке выдвижения, внесения, обсуждения, рассмотрении инициативных проектов, а также проведения их конкурсного отбора»</w:t>
      </w:r>
    </w:p>
    <w:p w:rsidR="00001FE0" w:rsidRDefault="00001FE0" w:rsidP="00001FE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E0" w:rsidRDefault="00001FE0" w:rsidP="00001FE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решению пункт 1.8. изложить в следующей редакции:</w:t>
      </w:r>
    </w:p>
    <w:p w:rsidR="00001FE0" w:rsidRDefault="00001FE0" w:rsidP="00001FE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«1.8.  </w:t>
      </w:r>
      <w:r>
        <w:rPr>
          <w:sz w:val="28"/>
          <w:szCs w:val="28"/>
          <w:lang w:eastAsia="ru-RU"/>
        </w:rPr>
        <w:t xml:space="preserve">Максимальный размер </w:t>
      </w:r>
      <w:proofErr w:type="spellStart"/>
      <w:r>
        <w:rPr>
          <w:sz w:val="28"/>
          <w:szCs w:val="28"/>
          <w:lang w:eastAsia="ru-RU"/>
        </w:rPr>
        <w:t>софинансирования</w:t>
      </w:r>
      <w:proofErr w:type="spellEnd"/>
      <w:r>
        <w:rPr>
          <w:sz w:val="28"/>
          <w:szCs w:val="28"/>
          <w:lang w:eastAsia="ru-RU"/>
        </w:rPr>
        <w:t xml:space="preserve"> одного проекта за счет средств областного бюджета составляет не более 900 тыс. рублей; доля расходов областного бюджета в финансовом обеспечении расходного обязательства Петровского городского поселения, связанного с реализацией конкретного проекта, не должна  превышать 85%.</w:t>
      </w:r>
    </w:p>
    <w:p w:rsidR="00001FE0" w:rsidRDefault="00001FE0" w:rsidP="00001FE0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Финансирование оставшейся части проекта осуществляется за счет средств местного бюджета, а также обязательного участия в </w:t>
      </w:r>
      <w:proofErr w:type="spellStart"/>
      <w:r>
        <w:rPr>
          <w:sz w:val="28"/>
          <w:szCs w:val="28"/>
          <w:lang w:eastAsia="ru-RU"/>
        </w:rPr>
        <w:t>софинансировании</w:t>
      </w:r>
      <w:proofErr w:type="spellEnd"/>
      <w:r>
        <w:rPr>
          <w:sz w:val="28"/>
          <w:szCs w:val="28"/>
          <w:lang w:eastAsia="ru-RU"/>
        </w:rPr>
        <w:t xml:space="preserve"> проекта граждан, поддержавших проект, - в размере не менее 1% от стоимости проекта, и за счет иных внебюджетных источников (при наличии).</w:t>
      </w:r>
    </w:p>
    <w:p w:rsidR="00001FE0" w:rsidRDefault="00001FE0" w:rsidP="00001F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FE0" w:rsidRDefault="00001FE0" w:rsidP="00001F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1FE0" w:rsidRDefault="00001FE0" w:rsidP="00001FE0">
      <w:pPr>
        <w:spacing w:after="0" w:line="240" w:lineRule="auto"/>
        <w:jc w:val="left"/>
        <w:rPr>
          <w:szCs w:val="24"/>
        </w:rPr>
      </w:pPr>
    </w:p>
    <w:p w:rsidR="00DC7BD4" w:rsidRDefault="00DC7BD4">
      <w:bookmarkStart w:id="0" w:name="_GoBack"/>
      <w:bookmarkEnd w:id="0"/>
    </w:p>
    <w:sectPr w:rsidR="00DC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E0"/>
    <w:rsid w:val="00001FE0"/>
    <w:rsid w:val="00D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E0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E0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1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2236871D9A4A212D37F74924B8D74277E0E369D531FCCEDD96246DBC39C2D5177048E5A812148635D36110EFR8P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2022-11-16T10:48:00Z</dcterms:created>
  <dcterms:modified xsi:type="dcterms:W3CDTF">2022-11-16T10:49:00Z</dcterms:modified>
</cp:coreProperties>
</file>