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АДМИНИСТРАЦИЯ ПЕТРОВСКОГО ГОРОДСКОГО ПОСЕЛЕНИЯ ГАВРИЛОВО-ПОСАДСКОГО МУНИЦИПАЛЬНОГО РАЙОНА </w:t>
      </w:r>
    </w:p>
    <w:p w:rsidR="007F1BD3" w:rsidRDefault="007F1BD3" w:rsidP="007F1B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ИВАНОВСКОЙ ОБЛАСТИ</w:t>
      </w:r>
    </w:p>
    <w:p w:rsidR="007F1BD3" w:rsidRDefault="007F1BD3" w:rsidP="007F1BD3"/>
    <w:p w:rsidR="007F1BD3" w:rsidRDefault="007F1BD3" w:rsidP="007F1B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19.12.2017                                                                                                        № 387-п</w:t>
      </w:r>
    </w:p>
    <w:p w:rsidR="007F1BD3" w:rsidRDefault="007F1BD3" w:rsidP="007F1BD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BD3" w:rsidRDefault="007F1BD3" w:rsidP="007F1BD3">
      <w:pPr>
        <w:spacing w:after="0" w:line="240" w:lineRule="auto"/>
        <w:ind w:right="14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муниципальной программы «Формирование современной городской среды Петровского городского поселения» (в редакции от 26.03.2018 № 58-п, от 06.12.2018 № 295-п, от 21.02.2019 № 35-п, от 23.04.2019 № 86-п, от 24.07.2019 № 139-п, от 27.09.2019 № 175-п, от 11.10.2019 № 188-п, от 29.11.2019 № 231-п, от 06.12.2019 № 239-п, от 19.02.2020 № 24-п, от 17.07.2020 № 114-п, от 30.12.2020 № 245-п, от 04.02.2021 № 20-п, от 19.02.2021 № 31-п, от 11.05.2021 № 81-п, от 09.08.2021 № 128-п, от 07.10.2021 № 166-п, от 30.12.2021 № 228-п, от 20.01.2022 № 19-п, от 27.05.2022 № 143-п, от 10.10.2022 № 233-п, от 22.12.2022 № 279-п, от 28.12.2022 № 294-п)</w:t>
      </w:r>
    </w:p>
    <w:p w:rsidR="007F1BD3" w:rsidRDefault="007F1BD3" w:rsidP="007F1B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1BD3" w:rsidRDefault="007F1BD3" w:rsidP="007F1B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1BD3" w:rsidRDefault="007F1BD3" w:rsidP="007F1BD3">
      <w:pPr>
        <w:tabs>
          <w:tab w:val="left" w:pos="709"/>
        </w:tabs>
        <w:spacing w:after="0" w:line="240" w:lineRule="auto"/>
        <w:ind w:right="-6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Во исполнение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со статьей 179 Бюджетного кодекса Российской Федерации, </w:t>
      </w:r>
      <w:r>
        <w:rPr>
          <w:rFonts w:ascii="Times New Roman" w:eastAsia="Calibri" w:hAnsi="Times New Roman"/>
          <w:sz w:val="28"/>
          <w:szCs w:val="28"/>
        </w:rPr>
        <w:t xml:space="preserve">постановлением 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23.10.2013 № 128-п «Об утверждении Порядка разработки, реализации и оценки эффективности муниципальных программ  Петровского городского поселения Гаврилово-Посадского муниципального района»</w:t>
      </w:r>
      <w:r>
        <w:rPr>
          <w:rFonts w:ascii="Times New Roman" w:eastAsia="Calibri" w:hAnsi="Times New Roman"/>
          <w:sz w:val="28"/>
          <w:szCs w:val="28"/>
        </w:rPr>
        <w:t>, 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/>
          <w:spacing w:val="60"/>
          <w:sz w:val="28"/>
          <w:szCs w:val="28"/>
          <w:lang w:eastAsia="en-US"/>
        </w:rPr>
        <w:t>постановляе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т:</w:t>
      </w:r>
    </w:p>
    <w:p w:rsidR="007F1BD3" w:rsidRDefault="007F1BD3" w:rsidP="007F1BD3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1.Утвердить муниципальную программу </w:t>
      </w:r>
      <w:r>
        <w:rPr>
          <w:rFonts w:ascii="Times New Roman" w:eastAsia="Calibri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</w:rPr>
        <w:t>Формирование современной городской среды 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» согласно приложению.</w:t>
      </w:r>
    </w:p>
    <w:p w:rsidR="007F1BD3" w:rsidRDefault="007F1BD3" w:rsidP="007F1BD3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2.Разместить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F1BD3" w:rsidRDefault="007F1BD3" w:rsidP="007F1BD3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3.Настоящее  постановление   вступает  в  силу с момента подписания.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Глава Петровского </w:t>
      </w:r>
    </w:p>
    <w:p w:rsidR="007F1BD3" w:rsidRDefault="007F1BD3" w:rsidP="007F1BD3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городского поселения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  <w:t xml:space="preserve">                                                             В.В. Шигарев 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к постановлению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Петровского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7F1BD3" w:rsidRDefault="007F1BD3" w:rsidP="007F1B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19.12.2017  № 387-п</w:t>
      </w:r>
    </w:p>
    <w:p w:rsidR="002B47D3" w:rsidRDefault="002B47D3" w:rsidP="002B47D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2B47D3" w:rsidRDefault="002B47D3" w:rsidP="002B47D3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8F01A1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Петровского городского поселения»</w:t>
      </w:r>
    </w:p>
    <w:p w:rsidR="002B47D3" w:rsidRPr="001227B0" w:rsidRDefault="002B47D3" w:rsidP="002B47D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Раздел 1. Паспорт муниципальной программы</w:t>
      </w:r>
    </w:p>
    <w:tbl>
      <w:tblPr>
        <w:tblW w:w="9792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2280"/>
        <w:gridCol w:w="7512"/>
      </w:tblGrid>
      <w:tr w:rsidR="002B47D3" w:rsidRPr="00DD4B84" w:rsidTr="00E142F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4D0D89" w:rsidRDefault="002B47D3" w:rsidP="00E142F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D0D89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DD4B84" w:rsidTr="00E142F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реализации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AF6449" w:rsidRDefault="002B47D3" w:rsidP="00E142F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&lt;*&gt;</w:t>
            </w:r>
          </w:p>
        </w:tc>
      </w:tr>
      <w:tr w:rsidR="002B47D3" w:rsidRPr="00DD4B84" w:rsidTr="00E142F0">
        <w:trPr>
          <w:trHeight w:val="704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AF6449" w:rsidRDefault="002B47D3" w:rsidP="00E142F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DD4B84" w:rsidTr="00E142F0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AF6449" w:rsidRDefault="002B47D3" w:rsidP="00E142F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2B47D3" w:rsidRPr="00DD4B84" w:rsidTr="00E142F0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7C0F6F" w:rsidRDefault="002B47D3" w:rsidP="00E142F0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F6F">
              <w:rPr>
                <w:rFonts w:ascii="Times New Roman" w:hAnsi="Times New Roman"/>
                <w:sz w:val="28"/>
                <w:szCs w:val="28"/>
              </w:rPr>
              <w:t>Специальные подпрограммы:</w:t>
            </w:r>
          </w:p>
          <w:p w:rsidR="002B47D3" w:rsidRPr="00687BCA" w:rsidRDefault="002B47D3" w:rsidP="00E142F0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дворовых территорий» (приложение 5).</w:t>
            </w:r>
          </w:p>
          <w:p w:rsidR="002B47D3" w:rsidRPr="00687BCA" w:rsidRDefault="002B47D3" w:rsidP="00E142F0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«Благоустройство общественных территорий» (приложение 6).</w:t>
            </w:r>
          </w:p>
          <w:p w:rsidR="002B47D3" w:rsidRPr="002B47D3" w:rsidRDefault="002B47D3" w:rsidP="002B47D3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«Благоустройство территорий в рамках поддержки местных инициатив»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(приложение 7).</w:t>
            </w:r>
          </w:p>
        </w:tc>
      </w:tr>
      <w:tr w:rsidR="002B47D3" w:rsidRPr="00DD4B84" w:rsidTr="00E142F0">
        <w:trPr>
          <w:trHeight w:val="602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AF6449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 (цели)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3F35BA" w:rsidRDefault="002B47D3" w:rsidP="00E142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E36"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стройства территорий  Петровского городского поселения</w:t>
            </w:r>
          </w:p>
        </w:tc>
      </w:tr>
      <w:tr w:rsidR="002B47D3" w:rsidRPr="00DD4B84" w:rsidTr="00E142F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47D3" w:rsidRPr="006D6DDD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6DDD">
              <w:rPr>
                <w:rFonts w:ascii="Times New Roman" w:hAnsi="Times New Roman"/>
                <w:sz w:val="28"/>
                <w:szCs w:val="28"/>
              </w:rPr>
              <w:t>Объемы ресурсного обеспечения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Default="002B47D3" w:rsidP="00E142F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&lt;**&gt;</w:t>
            </w:r>
          </w:p>
          <w:p w:rsidR="002B47D3" w:rsidRPr="00AF6449" w:rsidRDefault="002B47D3" w:rsidP="00E142F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19182,35  тыс.руб., и по годам: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1051,97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3158,38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4210,32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1690,00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4435,84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4635,84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федеральный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13185,92 тыс.руб.,</w:t>
            </w:r>
          </w:p>
          <w:p w:rsidR="002B47D3" w:rsidRDefault="002B47D3" w:rsidP="00E142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по годам: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952,26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2000,00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областной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3595,24 тыс.руб., и по годам: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71,67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705,00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1820,20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2377,83 тыс. руб., и по годам: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1035,84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792,28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средства граждан, поддержавших проект,  всего 21,36 тыс. руб., и по годам: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21,36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82329">
              <w:rPr>
                <w:rFonts w:ascii="Times New Roman" w:hAnsi="Times New Roman"/>
                <w:sz w:val="28"/>
                <w:szCs w:val="28"/>
              </w:rPr>
              <w:t>инициативные платежи (без учета средств граждан, поддержавших проект)</w:t>
            </w:r>
            <w:r>
              <w:rPr>
                <w:rFonts w:ascii="Times New Roman" w:hAnsi="Times New Roman"/>
                <w:sz w:val="28"/>
                <w:szCs w:val="28"/>
              </w:rPr>
              <w:t>, всего 2,00 тыс. руб., и по годам: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2B47D3" w:rsidRPr="000110B3" w:rsidRDefault="002B47D3" w:rsidP="002B47D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>* В соответствии с </w:t>
      </w:r>
      <w:hyperlink r:id="rId8" w:history="1">
        <w:r w:rsidRPr="00ED5FAE">
          <w:rPr>
            <w:rFonts w:ascii="Times New Roman" w:hAnsi="Times New Roman"/>
            <w:spacing w:val="2"/>
            <w:sz w:val="28"/>
            <w:szCs w:val="28"/>
            <w:u w:val="singl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110B3">
        <w:rPr>
          <w:rFonts w:ascii="Times New Roman" w:hAnsi="Times New Roman"/>
          <w:spacing w:val="2"/>
          <w:sz w:val="28"/>
          <w:szCs w:val="28"/>
        </w:rPr>
        <w:t>.</w:t>
      </w:r>
    </w:p>
    <w:p w:rsidR="002B47D3" w:rsidRPr="00ED5FAE" w:rsidRDefault="002B47D3" w:rsidP="002B47D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ED5FAE">
        <w:rPr>
          <w:rFonts w:ascii="Times New Roman" w:hAnsi="Times New Roman"/>
          <w:spacing w:val="2"/>
          <w:sz w:val="28"/>
          <w:szCs w:val="28"/>
        </w:rPr>
        <w:t xml:space="preserve"> на соответствующие годы.</w:t>
      </w:r>
    </w:p>
    <w:p w:rsidR="002B47D3" w:rsidRDefault="002B47D3" w:rsidP="002B47D3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F6449">
        <w:rPr>
          <w:rFonts w:ascii="Times New Roman" w:hAnsi="Times New Roman"/>
          <w:b/>
          <w:bCs/>
          <w:sz w:val="28"/>
          <w:szCs w:val="28"/>
        </w:rPr>
        <w:lastRenderedPageBreak/>
        <w:t>Раздел 2. Анализ текущей ситуации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5658">
        <w:rPr>
          <w:rFonts w:ascii="Times New Roman" w:hAnsi="Times New Roman"/>
          <w:b/>
          <w:bCs/>
          <w:sz w:val="28"/>
          <w:szCs w:val="28"/>
        </w:rPr>
        <w:t xml:space="preserve">в сфере реализации </w:t>
      </w:r>
    </w:p>
    <w:p w:rsidR="002B47D3" w:rsidRDefault="002B47D3" w:rsidP="002B47D3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E565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2B47D3" w:rsidRPr="001E5658" w:rsidRDefault="002B47D3" w:rsidP="002B47D3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2B47D3" w:rsidRDefault="002B47D3" w:rsidP="002B47D3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4AE1">
        <w:rPr>
          <w:rFonts w:ascii="Times New Roman" w:hAnsi="Times New Roman"/>
          <w:sz w:val="28"/>
          <w:szCs w:val="28"/>
        </w:rPr>
        <w:t>Анализ сложившейся ситуации показал, что для нормального функционирования городского поселения имеет большое значение благоустройство его территорий. Благоустройство территорий включает в себя такие вопросы, как устройство внешнего освещения,  ремонт и строительство колодцев, содержание памятников  и обелисков,  содержание мест захоронения, сбор и вывоз отходов, благоустройство контейнерных площадок, обрезка и покраска деревьев, содержание общественных территорий.</w:t>
      </w:r>
    </w:p>
    <w:p w:rsidR="002B47D3" w:rsidRPr="0078198F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2B47D3" w:rsidRDefault="002B47D3" w:rsidP="002B47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2B47D3" w:rsidRPr="002F4AE1" w:rsidRDefault="002B47D3" w:rsidP="002B47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>Общественные территории  - это территории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 и т.п.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2F4AE1">
        <w:rPr>
          <w:rFonts w:ascii="Times New Roman" w:hAnsi="Times New Roman" w:cs="Times New Roman"/>
          <w:sz w:val="28"/>
          <w:szCs w:val="28"/>
        </w:rPr>
        <w:t xml:space="preserve">т </w:t>
      </w:r>
      <w:r w:rsidRPr="008F370A">
        <w:rPr>
          <w:rFonts w:ascii="Times New Roman" w:hAnsi="Times New Roman" w:cs="Times New Roman"/>
          <w:sz w:val="28"/>
          <w:szCs w:val="28"/>
        </w:rPr>
        <w:t>8290</w:t>
      </w:r>
      <w:r w:rsidRPr="002F4AE1">
        <w:rPr>
          <w:rFonts w:ascii="Times New Roman" w:hAnsi="Times New Roman" w:cs="Times New Roman"/>
          <w:sz w:val="28"/>
          <w:szCs w:val="28"/>
        </w:rPr>
        <w:t xml:space="preserve"> тыс. кв.м.</w:t>
      </w:r>
    </w:p>
    <w:p w:rsidR="002B47D3" w:rsidRPr="002F4AE1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2F4AE1">
        <w:rPr>
          <w:rFonts w:ascii="Times New Roman" w:hAnsi="Times New Roman" w:cs="Times New Roman"/>
          <w:sz w:val="28"/>
          <w:szCs w:val="28"/>
        </w:rPr>
        <w:t>тся:</w:t>
      </w:r>
    </w:p>
    <w:p w:rsidR="002B47D3" w:rsidRPr="002F4AE1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территорий</w:t>
      </w:r>
      <w:r w:rsidRPr="002F4AE1">
        <w:rPr>
          <w:rFonts w:ascii="Times New Roman" w:hAnsi="Times New Roman" w:cs="Times New Roman"/>
          <w:sz w:val="28"/>
          <w:szCs w:val="28"/>
        </w:rPr>
        <w:t xml:space="preserve">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противогололедными реагентами мест интенсивного движения пешеходов;</w:t>
      </w:r>
    </w:p>
    <w:p w:rsidR="002B47D3" w:rsidRPr="002F4AE1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lastRenderedPageBreak/>
        <w:t>- текущий ремонт мемориальных сооружений;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2F4AE1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>750 куб.м.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DE463A">
        <w:rPr>
          <w:rFonts w:ascii="Times New Roman" w:hAnsi="Times New Roman" w:cs="Times New Roman"/>
          <w:sz w:val="28"/>
          <w:szCs w:val="28"/>
        </w:rPr>
        <w:t>20 тыс.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кв.м. Ежегодно в рамках их содержания проводятся работы: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2B47D3" w:rsidRPr="002F4AE1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DE463A">
        <w:rPr>
          <w:rFonts w:ascii="Times New Roman" w:hAnsi="Times New Roman" w:cs="Times New Roman"/>
          <w:sz w:val="28"/>
          <w:szCs w:val="28"/>
        </w:rPr>
        <w:t>100 кв. 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2B47D3" w:rsidRPr="002F4AE1" w:rsidRDefault="002B47D3" w:rsidP="002B47D3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Реализация подпрограммы по формированию современной городской среды позволит  увеличить  степень благоустроенности  общественных территорий </w:t>
      </w:r>
      <w:r>
        <w:rPr>
          <w:rFonts w:ascii="Times New Roman" w:hAnsi="Times New Roman"/>
          <w:sz w:val="28"/>
          <w:szCs w:val="28"/>
        </w:rPr>
        <w:t>поселения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 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2F4AE1">
        <w:rPr>
          <w:rFonts w:ascii="Times New Roman" w:hAnsi="Times New Roman"/>
          <w:sz w:val="28"/>
          <w:szCs w:val="28"/>
        </w:rPr>
        <w:t xml:space="preserve"> городское поселение Гаврилово-Посадского муниципального района Ивановской области»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 многоквартирные жилые дома 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2F4AE1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>более 40</w:t>
      </w:r>
      <w:r w:rsidRPr="002F4AE1">
        <w:rPr>
          <w:rFonts w:ascii="Times New Roman" w:hAnsi="Times New Roman"/>
          <w:sz w:val="28"/>
          <w:szCs w:val="28"/>
        </w:rPr>
        <w:t xml:space="preserve"> лет назад. </w:t>
      </w:r>
    </w:p>
    <w:p w:rsidR="002B47D3" w:rsidRPr="002F4AE1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территории, прилегающих к многоквартирному дому,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r w:rsidRPr="002F4AE1">
        <w:rPr>
          <w:rFonts w:ascii="Times New Roman" w:hAnsi="Times New Roman"/>
          <w:sz w:val="28"/>
          <w:szCs w:val="28"/>
        </w:rPr>
        <w:t xml:space="preserve">        </w:t>
      </w:r>
    </w:p>
    <w:p w:rsidR="002B47D3" w:rsidRPr="002F4AE1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</w:t>
      </w:r>
      <w:r>
        <w:rPr>
          <w:rFonts w:ascii="Times New Roman" w:hAnsi="Times New Roman"/>
          <w:sz w:val="28"/>
          <w:szCs w:val="28"/>
        </w:rPr>
        <w:t>в поселении</w:t>
      </w:r>
      <w:r w:rsidRPr="002F4AE1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Пришло в негодность асфальтовое покрытие внутриквартальных проездов и тротуаров. Асфальтобетонное покрытие </w:t>
      </w:r>
      <w:r w:rsidRPr="00DE463A">
        <w:rPr>
          <w:rFonts w:ascii="Times New Roman" w:hAnsi="Times New Roman"/>
          <w:sz w:val="28"/>
          <w:szCs w:val="28"/>
        </w:rPr>
        <w:t>на 90%</w:t>
      </w:r>
      <w:r w:rsidRPr="002F4AE1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 w:rsidRPr="002F4AE1">
        <w:rPr>
          <w:rFonts w:ascii="Times New Roman" w:hAnsi="Times New Roman"/>
          <w:sz w:val="28"/>
          <w:szCs w:val="28"/>
        </w:rPr>
        <w:lastRenderedPageBreak/>
        <w:t>специально обустроенные стоянки для автомобилей, что приводит к их хаотичной парковке.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B47D3" w:rsidRPr="002F4AE1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2B47D3" w:rsidRPr="002F4AE1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B47D3" w:rsidRPr="002F4AE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2F4AE1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2B47D3" w:rsidRDefault="002B47D3" w:rsidP="002B47D3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Благоустройство осуществляется с разработкой дизайн-проектов. Порядок </w:t>
      </w:r>
      <w:r w:rsidRPr="00122A5A">
        <w:rPr>
          <w:rFonts w:ascii="Times New Roman" w:hAnsi="Times New Roman"/>
          <w:sz w:val="28"/>
          <w:szCs w:val="28"/>
        </w:rPr>
        <w:t xml:space="preserve">утверждения дизайн-проектов благоустройства дворовых и общественных территорий, </w:t>
      </w:r>
      <w:r>
        <w:rPr>
          <w:rFonts w:ascii="Times New Roman" w:hAnsi="Times New Roman"/>
          <w:sz w:val="28"/>
          <w:szCs w:val="28"/>
        </w:rPr>
        <w:t>обустройства парка,</w:t>
      </w:r>
      <w:r w:rsidRPr="00122A5A">
        <w:rPr>
          <w:rFonts w:ascii="Times New Roman" w:hAnsi="Times New Roman"/>
          <w:sz w:val="28"/>
          <w:szCs w:val="28"/>
        </w:rPr>
        <w:t xml:space="preserve">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, - </w:t>
      </w:r>
      <w:r w:rsidRPr="00122A5A">
        <w:rPr>
          <w:rFonts w:ascii="Times New Roman" w:hAnsi="Times New Roman"/>
          <w:b/>
          <w:sz w:val="28"/>
          <w:szCs w:val="28"/>
        </w:rPr>
        <w:t xml:space="preserve">приложение 1 к  </w:t>
      </w:r>
      <w:r>
        <w:rPr>
          <w:rFonts w:ascii="Times New Roman" w:hAnsi="Times New Roman"/>
          <w:b/>
          <w:sz w:val="28"/>
          <w:szCs w:val="28"/>
        </w:rPr>
        <w:t>муниципальной программе</w:t>
      </w:r>
      <w:r w:rsidRPr="00122A5A">
        <w:rPr>
          <w:rFonts w:ascii="Times New Roman" w:hAnsi="Times New Roman"/>
          <w:b/>
          <w:sz w:val="28"/>
          <w:szCs w:val="28"/>
        </w:rPr>
        <w:t>.</w:t>
      </w:r>
    </w:p>
    <w:p w:rsidR="002B47D3" w:rsidRPr="00843F51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решения задач по обеспечению</w:t>
      </w:r>
      <w:r w:rsidRPr="00843F51">
        <w:rPr>
          <w:rFonts w:ascii="Times New Roman" w:hAnsi="Times New Roman"/>
          <w:sz w:val="28"/>
          <w:szCs w:val="28"/>
        </w:rPr>
        <w:t xml:space="preserve"> проведения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 планируется реализовать следующие меры:</w:t>
      </w:r>
    </w:p>
    <w:p w:rsidR="002B47D3" w:rsidRPr="000110B3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разработка, прохождение процедуры общественных обсуждений, утверждение и реализация муниципальной программы по формированию современной городской среды</w:t>
      </w:r>
      <w:r w:rsidRPr="000110B3">
        <w:rPr>
          <w:rFonts w:ascii="Times New Roman" w:hAnsi="Times New Roman"/>
          <w:sz w:val="28"/>
          <w:szCs w:val="28"/>
        </w:rPr>
        <w:t>;</w:t>
      </w:r>
    </w:p>
    <w:p w:rsidR="002B47D3" w:rsidRPr="00843F51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 xml:space="preserve">- синхронизация планируемой к принятию муниципальной программы по формированию современной городской среды, с реализуемыми в </w:t>
      </w:r>
      <w:r>
        <w:rPr>
          <w:rFonts w:ascii="Times New Roman" w:hAnsi="Times New Roman"/>
          <w:sz w:val="28"/>
          <w:szCs w:val="28"/>
        </w:rPr>
        <w:t xml:space="preserve">Петровском городском поселении </w:t>
      </w:r>
      <w:r w:rsidRPr="00843F51">
        <w:rPr>
          <w:rFonts w:ascii="Times New Roman" w:hAnsi="Times New Roman"/>
          <w:sz w:val="28"/>
          <w:szCs w:val="28"/>
        </w:rPr>
        <w:t xml:space="preserve">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2B47D3" w:rsidRPr="00843F51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2B47D3" w:rsidRPr="007C7F1D" w:rsidRDefault="002B47D3" w:rsidP="002B47D3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вовлечение граждан и заинтересованных организаций в процесс обсуждения проекта муниципальной программы</w:t>
      </w:r>
      <w:r>
        <w:rPr>
          <w:rFonts w:ascii="Times New Roman" w:hAnsi="Times New Roman"/>
          <w:sz w:val="28"/>
          <w:szCs w:val="28"/>
        </w:rPr>
        <w:t>, дизайн-проектов (</w:t>
      </w:r>
      <w:r w:rsidRPr="007C7F1D">
        <w:rPr>
          <w:rFonts w:ascii="Times New Roman" w:hAnsi="Times New Roman"/>
          <w:sz w:val="28"/>
          <w:szCs w:val="28"/>
        </w:rPr>
        <w:t xml:space="preserve">Механизм вовлечения </w:t>
      </w:r>
      <w:r w:rsidRPr="007C7F1D">
        <w:rPr>
          <w:rFonts w:ascii="Times New Roman" w:hAnsi="Times New Roman"/>
          <w:sz w:val="28"/>
          <w:szCs w:val="28"/>
        </w:rPr>
        <w:lastRenderedPageBreak/>
        <w:t>граждан,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F1D">
        <w:rPr>
          <w:rFonts w:ascii="Times New Roman" w:hAnsi="Times New Roman"/>
          <w:sz w:val="28"/>
          <w:szCs w:val="28"/>
        </w:rPr>
        <w:t>общественных организаций в процесс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22A5A">
        <w:rPr>
          <w:rFonts w:ascii="Times New Roman" w:hAnsi="Times New Roman"/>
          <w:b/>
          <w:sz w:val="28"/>
          <w:szCs w:val="28"/>
        </w:rPr>
        <w:t>прило</w:t>
      </w:r>
      <w:r>
        <w:rPr>
          <w:rFonts w:ascii="Times New Roman" w:hAnsi="Times New Roman"/>
          <w:b/>
          <w:sz w:val="28"/>
          <w:szCs w:val="28"/>
        </w:rPr>
        <w:t>жение 2</w:t>
      </w:r>
      <w:r w:rsidRPr="00122A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 xml:space="preserve"> муниципальной программе)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2B47D3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</w:t>
      </w:r>
      <w:r>
        <w:rPr>
          <w:rFonts w:ascii="Times New Roman" w:hAnsi="Times New Roman"/>
          <w:sz w:val="28"/>
          <w:szCs w:val="28"/>
        </w:rPr>
        <w:t>а территории  Петровского городского поселения;</w:t>
      </w:r>
    </w:p>
    <w:p w:rsidR="002B47D3" w:rsidRPr="00843F51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2B47D3" w:rsidRPr="007C7F1D" w:rsidRDefault="002B47D3" w:rsidP="002B4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 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, повысить информированность граждан и заинтересованных лиц о реализуе</w:t>
      </w:r>
      <w:r>
        <w:rPr>
          <w:rFonts w:ascii="Times New Roman" w:hAnsi="Times New Roman"/>
          <w:sz w:val="28"/>
          <w:szCs w:val="28"/>
        </w:rPr>
        <w:t xml:space="preserve">мых </w:t>
      </w:r>
      <w:r w:rsidRPr="00843F51">
        <w:rPr>
          <w:rFonts w:ascii="Times New Roman" w:hAnsi="Times New Roman"/>
          <w:sz w:val="28"/>
          <w:szCs w:val="28"/>
        </w:rPr>
        <w:t xml:space="preserve"> проектах и созданной инфраструктуре, повысить эффективность ра</w:t>
      </w:r>
      <w:r>
        <w:rPr>
          <w:rFonts w:ascii="Times New Roman" w:hAnsi="Times New Roman"/>
          <w:sz w:val="28"/>
          <w:szCs w:val="28"/>
        </w:rPr>
        <w:t xml:space="preserve">боты </w:t>
      </w:r>
      <w:r w:rsidRPr="00843F51">
        <w:rPr>
          <w:rFonts w:ascii="Times New Roman" w:hAnsi="Times New Roman"/>
          <w:sz w:val="28"/>
          <w:szCs w:val="28"/>
        </w:rPr>
        <w:t>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</w:t>
      </w:r>
      <w:r w:rsidRPr="00843F51">
        <w:rPr>
          <w:rFonts w:ascii="Times New Roman" w:hAnsi="Times New Roman"/>
          <w:sz w:val="28"/>
          <w:szCs w:val="28"/>
        </w:rPr>
        <w:t xml:space="preserve"> по формированию современной городской</w:t>
      </w:r>
      <w:r w:rsidRPr="002F4AE1">
        <w:rPr>
          <w:rFonts w:ascii="Times New Roman" w:hAnsi="Times New Roman"/>
          <w:sz w:val="28"/>
          <w:szCs w:val="28"/>
        </w:rPr>
        <w:t xml:space="preserve">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2F4AE1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2F4AE1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</w:t>
      </w:r>
      <w:r>
        <w:rPr>
          <w:rFonts w:ascii="Times New Roman" w:hAnsi="Times New Roman"/>
          <w:sz w:val="28"/>
          <w:szCs w:val="28"/>
        </w:rPr>
        <w:t>х маломобильных групп населения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, общественных территорий</w:t>
      </w:r>
      <w:r w:rsidRPr="00B73769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</w:t>
      </w:r>
      <w:r>
        <w:rPr>
          <w:rFonts w:ascii="Times New Roman" w:hAnsi="Times New Roman" w:cs="Times New Roman"/>
          <w:sz w:val="28"/>
          <w:szCs w:val="28"/>
        </w:rPr>
        <w:t>, дворовых</w:t>
      </w:r>
      <w:r w:rsidRPr="00B73769">
        <w:rPr>
          <w:rFonts w:ascii="Times New Roman" w:hAnsi="Times New Roman" w:cs="Times New Roman"/>
          <w:sz w:val="28"/>
          <w:szCs w:val="28"/>
        </w:rPr>
        <w:t xml:space="preserve"> и общественных территорий для инвалидов и других маломобильных групп населения.</w:t>
      </w:r>
    </w:p>
    <w:p w:rsidR="002B47D3" w:rsidRP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50E5">
        <w:rPr>
          <w:rFonts w:ascii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Показатели, характеризующие текущую ситуацию в сфере формирования современной городской среды</w:t>
      </w:r>
      <w:r w:rsidRPr="00B350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47D3" w:rsidRPr="009220BE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982"/>
        <w:gridCol w:w="993"/>
        <w:gridCol w:w="1134"/>
        <w:gridCol w:w="1134"/>
        <w:gridCol w:w="1134"/>
      </w:tblGrid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Наименование показателей</w:t>
            </w:r>
          </w:p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(индикаторов)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134" w:type="dxa"/>
          </w:tcPr>
          <w:p w:rsidR="002B47D3" w:rsidRPr="00323397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B47D3" w:rsidRPr="00323397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2015 год</w:t>
            </w:r>
          </w:p>
        </w:tc>
        <w:tc>
          <w:tcPr>
            <w:tcW w:w="1134" w:type="dxa"/>
          </w:tcPr>
          <w:p w:rsidR="002B47D3" w:rsidRPr="00323397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2016 год</w:t>
            </w:r>
          </w:p>
        </w:tc>
        <w:tc>
          <w:tcPr>
            <w:tcW w:w="1134" w:type="dxa"/>
          </w:tcPr>
          <w:p w:rsidR="002B47D3" w:rsidRPr="00323397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B47D3" w:rsidRPr="00D35A9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2017 год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 территориями (доля населения, проживающая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2B47D3" w:rsidRPr="00C842A7" w:rsidRDefault="002B47D3" w:rsidP="00E142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B47D3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134" w:type="dxa"/>
          </w:tcPr>
          <w:p w:rsidR="002B47D3" w:rsidRPr="00C57423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2B47D3" w:rsidRPr="00C57423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2B47D3" w:rsidRPr="00C57423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A966AD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2B47D3" w:rsidRPr="00A966AD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2B47D3" w:rsidRPr="00A966AD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финансового участия  в выполнении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B47D3" w:rsidTr="00E142F0">
        <w:tc>
          <w:tcPr>
            <w:tcW w:w="662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82" w:type="dxa"/>
          </w:tcPr>
          <w:p w:rsidR="002B47D3" w:rsidRPr="00D35A92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трудового участия  в выполнении 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B47D3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B47D3" w:rsidRPr="00D35A92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B47D3" w:rsidTr="00E142F0">
        <w:tc>
          <w:tcPr>
            <w:tcW w:w="662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B47D3" w:rsidTr="00E142F0">
        <w:tc>
          <w:tcPr>
            <w:tcW w:w="662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Доля   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мест массового отдыха населения (городских парков) от общего количества 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134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Pr="00FB6C8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B47D3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2B47D3" w:rsidRPr="001E5658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Цели</w:t>
      </w:r>
      <w:r w:rsidRPr="001E56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(цели)</w:t>
      </w:r>
      <w:r w:rsidRPr="001E5658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о</w:t>
      </w:r>
      <w:r w:rsidRPr="00AF6449">
        <w:rPr>
          <w:rFonts w:ascii="Times New Roman" w:hAnsi="Times New Roman"/>
          <w:b/>
          <w:sz w:val="28"/>
          <w:szCs w:val="28"/>
        </w:rPr>
        <w:t>жид</w:t>
      </w:r>
      <w:r>
        <w:rPr>
          <w:rFonts w:ascii="Times New Roman" w:hAnsi="Times New Roman"/>
          <w:b/>
          <w:sz w:val="28"/>
          <w:szCs w:val="28"/>
        </w:rPr>
        <w:t xml:space="preserve">аемые результаты  реализации </w:t>
      </w:r>
    </w:p>
    <w:p w:rsidR="002B47D3" w:rsidRPr="00AF6449" w:rsidRDefault="002B47D3" w:rsidP="002B47D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6449">
        <w:rPr>
          <w:rFonts w:ascii="Times New Roman" w:hAnsi="Times New Roman"/>
          <w:b/>
          <w:sz w:val="28"/>
          <w:szCs w:val="28"/>
        </w:rPr>
        <w:t>программы</w:t>
      </w:r>
    </w:p>
    <w:p w:rsidR="002B47D3" w:rsidRPr="001E5658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Pr="001E5658">
        <w:rPr>
          <w:rFonts w:ascii="Times New Roman" w:hAnsi="Times New Roman" w:cs="Times New Roman"/>
          <w:sz w:val="28"/>
          <w:szCs w:val="28"/>
        </w:rPr>
        <w:t xml:space="preserve">программы является создание комфортных условий для проживания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Петровского</w:t>
      </w:r>
      <w:r w:rsidRPr="001E5658">
        <w:rPr>
          <w:rFonts w:ascii="Times New Roman" w:hAnsi="Times New Roman" w:cs="Times New Roman"/>
          <w:sz w:val="28"/>
          <w:szCs w:val="28"/>
        </w:rPr>
        <w:t xml:space="preserve"> городского поселения, повышение эстетической выразительности объектов.</w:t>
      </w:r>
      <w:r w:rsidRPr="001E5658">
        <w:rPr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поддержание на существующем уровне и улучщение санитарно-эпидемиологического состояния и благоустройства городского поселения;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населенных пунктов городского поселения, численность населения которых составляет более 1 тыс. человек;</w:t>
      </w:r>
    </w:p>
    <w:p w:rsidR="002B47D3" w:rsidRPr="009132BA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муниципальных территорий общего пользования населенных пунктов городского поселения, численность населения которых составляет более 1 тыс. человек;</w:t>
      </w:r>
      <w:r w:rsidRPr="004C0E8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благоустройство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9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поселения Гаврилово-Посадс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</w:t>
      </w:r>
      <w:r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приведен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 приложении N 3 к муниципальной программе);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заключение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10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поселения Гаврилово-Посадс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</w:t>
      </w:r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</w:t>
      </w:r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 xml:space="preserve">указанных домов (собственниками (пользователями) земельных участков) об их благоустройстве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приведены в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приложении N 4 к муниципальной программе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2B47D3" w:rsidRPr="009132BA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B47D3" w:rsidRPr="00F249D2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 xml:space="preserve">  </w:t>
      </w:r>
      <w:r w:rsidRPr="00F249D2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(показателях) реализации программы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851"/>
        <w:gridCol w:w="850"/>
        <w:gridCol w:w="851"/>
        <w:gridCol w:w="850"/>
        <w:gridCol w:w="851"/>
        <w:gridCol w:w="850"/>
        <w:gridCol w:w="851"/>
        <w:gridCol w:w="709"/>
        <w:gridCol w:w="708"/>
      </w:tblGrid>
      <w:tr w:rsidR="002B47D3" w:rsidRPr="00F249D2" w:rsidTr="00E142F0">
        <w:trPr>
          <w:trHeight w:val="103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5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Значения показателей (индикаторов)</w:t>
            </w:r>
          </w:p>
        </w:tc>
      </w:tr>
      <w:tr w:rsidR="002B47D3" w:rsidRPr="00F249D2" w:rsidTr="00E142F0"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2022 год</w:t>
            </w:r>
          </w:p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7D3" w:rsidRPr="00F249D2" w:rsidRDefault="002B47D3" w:rsidP="00E142F0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2024</w:t>
            </w:r>
          </w:p>
          <w:p w:rsidR="002B47D3" w:rsidRPr="00F249D2" w:rsidRDefault="002B47D3" w:rsidP="00E142F0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2B47D3" w:rsidRPr="00F249D2" w:rsidRDefault="002B47D3" w:rsidP="00E142F0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&lt;*&gt;</w:t>
            </w:r>
          </w:p>
        </w:tc>
      </w:tr>
      <w:tr w:rsidR="002B47D3" w:rsidRPr="00F249D2" w:rsidTr="00E142F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7D3" w:rsidRPr="00F249D2" w:rsidRDefault="002B47D3" w:rsidP="00E142F0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2B47D3" w:rsidRPr="00F249D2" w:rsidRDefault="002B47D3" w:rsidP="00E142F0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</w:tr>
      <w:tr w:rsidR="002B47D3" w:rsidRPr="00F249D2" w:rsidTr="00E142F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7D3" w:rsidRPr="00F249D2" w:rsidRDefault="002B47D3" w:rsidP="00E142F0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47D3" w:rsidRPr="00F249D2" w:rsidTr="00E142F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47D3" w:rsidRPr="00F249D2" w:rsidRDefault="002B47D3" w:rsidP="00E142F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47D3" w:rsidRPr="00F249D2" w:rsidRDefault="002B47D3" w:rsidP="00E142F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47D3" w:rsidRPr="00F249D2" w:rsidRDefault="002B47D3" w:rsidP="00E142F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7D3" w:rsidRPr="00F249D2" w:rsidRDefault="002B47D3" w:rsidP="00E142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7D3" w:rsidRPr="00F249D2" w:rsidRDefault="002B47D3" w:rsidP="00E142F0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249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B47D3" w:rsidRPr="0086199E" w:rsidRDefault="002B47D3" w:rsidP="002B47D3">
      <w:pPr>
        <w:pStyle w:val="ConsPlusNormal"/>
        <w:ind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6199E">
        <w:rPr>
          <w:rFonts w:ascii="Times New Roman" w:hAnsi="Times New Roman"/>
          <w:spacing w:val="2"/>
          <w:sz w:val="28"/>
          <w:szCs w:val="28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2B47D3" w:rsidRPr="0086199E" w:rsidRDefault="002B47D3" w:rsidP="002B47D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6199E">
        <w:rPr>
          <w:rFonts w:ascii="Times New Roman" w:hAnsi="Times New Roman"/>
          <w:spacing w:val="2"/>
          <w:sz w:val="28"/>
          <w:szCs w:val="28"/>
        </w:rPr>
        <w:br/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Петровского городского поселения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</w:t>
      </w:r>
      <w:r>
        <w:rPr>
          <w:rFonts w:ascii="Times New Roman" w:hAnsi="Times New Roman" w:cs="Times New Roman"/>
          <w:sz w:val="28"/>
          <w:szCs w:val="28"/>
        </w:rPr>
        <w:lastRenderedPageBreak/>
        <w:t>планом Петровского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2B47D3" w:rsidRPr="0031020D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>Раздел</w:t>
      </w:r>
      <w:r w:rsidRPr="001417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4. Мероприятия программы 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>Мероприятия программы: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дворовых территорий населенных пунктов Петровского городского поселения, численность населения которых составляет более 1 тыс. человек, приведение их в нормативное состояние;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основных общественных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2B47D3" w:rsidRPr="00B722E7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55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55D4">
        <w:rPr>
          <w:rFonts w:ascii="Times New Roman" w:hAnsi="Times New Roman"/>
          <w:sz w:val="28"/>
          <w:szCs w:val="28"/>
        </w:rPr>
        <w:t>благоустройство территорий в рамках поддержки местных инициатив.</w:t>
      </w:r>
      <w:r>
        <w:rPr>
          <w:rFonts w:ascii="Arial" w:hAnsi="Arial" w:cs="Arial"/>
          <w:color w:val="3C3C3C"/>
          <w:sz w:val="21"/>
          <w:szCs w:val="21"/>
        </w:rPr>
        <w:br/>
      </w:r>
      <w:r w:rsidRPr="00B722E7">
        <w:rPr>
          <w:rFonts w:ascii="Times New Roman" w:hAnsi="Times New Roman"/>
          <w:sz w:val="28"/>
          <w:szCs w:val="28"/>
          <w:shd w:val="clear" w:color="auto" w:fill="FFFFFF"/>
        </w:rPr>
        <w:t>- иные мероприятия по благоустройству, определенные органом местного самоуправления проводятся согласно плану благоустройства на соответствующий финансовый год.</w:t>
      </w:r>
    </w:p>
    <w:p w:rsidR="002B47D3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CF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2B47D3" w:rsidRPr="0086199E" w:rsidRDefault="002B47D3" w:rsidP="002B47D3">
      <w:pPr>
        <w:widowControl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6199E">
        <w:rPr>
          <w:rFonts w:ascii="Times New Roman" w:hAnsi="Times New Roman"/>
          <w:sz w:val="24"/>
          <w:szCs w:val="24"/>
        </w:rPr>
        <w:t>тыс.рублей</w:t>
      </w:r>
    </w:p>
    <w:tbl>
      <w:tblPr>
        <w:tblpPr w:leftFromText="180" w:rightFromText="180" w:vertAnchor="text" w:tblpY="1"/>
        <w:tblOverlap w:val="never"/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993"/>
        <w:gridCol w:w="992"/>
        <w:gridCol w:w="992"/>
        <w:gridCol w:w="992"/>
        <w:gridCol w:w="993"/>
        <w:gridCol w:w="992"/>
        <w:gridCol w:w="1134"/>
      </w:tblGrid>
      <w:tr w:rsidR="002B47D3" w:rsidRPr="008E5E7C" w:rsidTr="00E142F0">
        <w:tc>
          <w:tcPr>
            <w:tcW w:w="426" w:type="dxa"/>
          </w:tcPr>
          <w:p w:rsidR="002B47D3" w:rsidRPr="0007175E" w:rsidRDefault="002B47D3" w:rsidP="00E142F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Наименование подпрограммы/ Источник ресурсного обеспечения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2B47D3" w:rsidRPr="008E5E7C" w:rsidTr="00E142F0">
        <w:tc>
          <w:tcPr>
            <w:tcW w:w="2835" w:type="dxa"/>
            <w:gridSpan w:val="2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Программа, всего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RPr="008E5E7C" w:rsidTr="00E142F0">
        <w:tc>
          <w:tcPr>
            <w:tcW w:w="2835" w:type="dxa"/>
            <w:gridSpan w:val="2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1051,97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3158,38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4210,32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4435,84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4635,84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2835" w:type="dxa"/>
            <w:gridSpan w:val="2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952,26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2835" w:type="dxa"/>
            <w:gridSpan w:val="2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71,67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2835" w:type="dxa"/>
            <w:gridSpan w:val="2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lastRenderedPageBreak/>
              <w:t>- местный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1035,84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792,28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2835" w:type="dxa"/>
            <w:gridSpan w:val="2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средства граждан, поддержавших проект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21,36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2835" w:type="dxa"/>
            <w:gridSpan w:val="2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инициативные платежи (без учета средств граждан, поддержавших проект)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Специальные подпрограммы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RPr="008E5E7C" w:rsidTr="00E142F0">
        <w:tc>
          <w:tcPr>
            <w:tcW w:w="426" w:type="dxa"/>
            <w:vMerge w:val="restart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«Благоустройство дворовых территорий»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RPr="008E5E7C" w:rsidTr="00E142F0">
        <w:tc>
          <w:tcPr>
            <w:tcW w:w="426" w:type="dxa"/>
            <w:vMerge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807,34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  <w:vMerge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  <w:vMerge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  <w:vMerge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733,81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  <w:vMerge w:val="restart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Благоустройство общественных  территорий »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RPr="008E5E7C" w:rsidTr="00E142F0">
        <w:tc>
          <w:tcPr>
            <w:tcW w:w="426" w:type="dxa"/>
            <w:vMerge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2512,63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2500,02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  <w:vMerge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  <w:vMerge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20,20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  <w:vMerge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12,63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479,82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409" w:type="dxa"/>
          </w:tcPr>
          <w:p w:rsidR="002B47D3" w:rsidRPr="007C71CB" w:rsidRDefault="002B47D3" w:rsidP="00E142F0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1CB">
              <w:rPr>
                <w:rFonts w:ascii="Times New Roman" w:hAnsi="Times New Roman"/>
                <w:sz w:val="24"/>
                <w:szCs w:val="24"/>
              </w:rPr>
              <w:t xml:space="preserve">Подпрограмма  «Благоустройство территорий в рамках поддержки местных </w:t>
            </w:r>
            <w:r w:rsidRPr="007C71CB">
              <w:rPr>
                <w:rFonts w:ascii="Times New Roman" w:hAnsi="Times New Roman"/>
                <w:sz w:val="24"/>
                <w:szCs w:val="24"/>
              </w:rPr>
              <w:lastRenderedPageBreak/>
              <w:t>инициатив»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RPr="008E5E7C" w:rsidTr="00E142F0">
        <w:tc>
          <w:tcPr>
            <w:tcW w:w="426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1140,94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1923,21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2135,82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440,94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1023,21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312,46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средства граждан, поддержавших проект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21,36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RPr="008E5E7C" w:rsidTr="00E142F0">
        <w:tc>
          <w:tcPr>
            <w:tcW w:w="426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инициативные платежи (без учета средств граждан, поддержавших проект)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2B47D3" w:rsidRPr="0007175E" w:rsidRDefault="002B47D3" w:rsidP="00E142F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2B47D3" w:rsidRDefault="002B47D3" w:rsidP="002B47D3">
      <w:pPr>
        <w:widowControl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B47D3" w:rsidRPr="002543FC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01D2F">
        <w:rPr>
          <w:rFonts w:ascii="Times New Roman" w:hAnsi="Times New Roman"/>
          <w:sz w:val="28"/>
          <w:szCs w:val="28"/>
        </w:rPr>
        <w:t xml:space="preserve">Предельные даты </w:t>
      </w:r>
      <w:r w:rsidRPr="002543FC">
        <w:rPr>
          <w:rFonts w:ascii="Times New Roman" w:eastAsia="Calibri" w:hAnsi="Times New Roman"/>
          <w:sz w:val="28"/>
          <w:szCs w:val="28"/>
          <w:lang w:eastAsia="en-US"/>
        </w:rPr>
        <w:t>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2B47D3" w:rsidRPr="002543FC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2B47D3" w:rsidRPr="002543FC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2B47D3" w:rsidRPr="002543FC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43FC">
        <w:rPr>
          <w:rFonts w:ascii="Times New Roman" w:eastAsia="Calibri" w:hAnsi="Times New Roman"/>
          <w:sz w:val="28"/>
          <w:szCs w:val="28"/>
          <w:lang w:eastAsia="en-US"/>
        </w:rPr>
        <w:t>-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2B47D3" w:rsidRDefault="002B47D3" w:rsidP="002B47D3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Pr="009B1359" w:rsidRDefault="002B47D3" w:rsidP="002B47D3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Pr="00A12A44" w:rsidRDefault="002B47D3" w:rsidP="002B47D3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2A44">
        <w:rPr>
          <w:rFonts w:ascii="Times New Roman" w:hAnsi="Times New Roman"/>
          <w:b/>
          <w:sz w:val="28"/>
          <w:szCs w:val="28"/>
        </w:rPr>
        <w:t>ПОРЯДОК</w:t>
      </w:r>
    </w:p>
    <w:p w:rsidR="002B47D3" w:rsidRDefault="002B47D3" w:rsidP="002B47D3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утверждения дизайн-проектов благоустройства </w:t>
      </w:r>
    </w:p>
    <w:p w:rsidR="002B47D3" w:rsidRPr="003F35BA" w:rsidRDefault="002B47D3" w:rsidP="002B47D3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1359">
        <w:rPr>
          <w:rFonts w:ascii="Times New Roman" w:hAnsi="Times New Roman"/>
          <w:b/>
          <w:sz w:val="28"/>
          <w:szCs w:val="28"/>
        </w:rPr>
        <w:t xml:space="preserve">дворовых </w:t>
      </w:r>
      <w:r>
        <w:rPr>
          <w:rFonts w:ascii="Times New Roman" w:hAnsi="Times New Roman"/>
          <w:b/>
          <w:sz w:val="28"/>
          <w:szCs w:val="28"/>
        </w:rPr>
        <w:t xml:space="preserve">и общественных </w:t>
      </w:r>
      <w:r w:rsidRPr="009B1359">
        <w:rPr>
          <w:rFonts w:ascii="Times New Roman" w:hAnsi="Times New Roman"/>
          <w:b/>
          <w:sz w:val="28"/>
          <w:szCs w:val="28"/>
        </w:rPr>
        <w:t xml:space="preserve">территорий, </w:t>
      </w:r>
      <w:r>
        <w:rPr>
          <w:rFonts w:ascii="Times New Roman" w:hAnsi="Times New Roman"/>
          <w:b/>
          <w:sz w:val="28"/>
          <w:szCs w:val="28"/>
        </w:rPr>
        <w:t xml:space="preserve"> обустройства парка, </w:t>
      </w:r>
      <w:r w:rsidRPr="009B1359">
        <w:rPr>
          <w:rFonts w:ascii="Times New Roman" w:hAnsi="Times New Roman"/>
          <w:b/>
          <w:sz w:val="28"/>
          <w:szCs w:val="28"/>
        </w:rPr>
        <w:t>включаемых в муниципальную программу</w:t>
      </w:r>
    </w:p>
    <w:p w:rsidR="002B47D3" w:rsidRPr="00A12A44" w:rsidRDefault="002B47D3" w:rsidP="002B47D3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>1. Настоящий пор</w:t>
      </w:r>
      <w:r>
        <w:rPr>
          <w:rFonts w:ascii="Times New Roman" w:hAnsi="Times New Roman"/>
          <w:sz w:val="28"/>
          <w:szCs w:val="28"/>
        </w:rPr>
        <w:t>ядок устанавливает процедуру до</w:t>
      </w:r>
      <w:r w:rsidRPr="00A12A44">
        <w:rPr>
          <w:rFonts w:ascii="Times New Roman" w:hAnsi="Times New Roman"/>
          <w:sz w:val="28"/>
          <w:szCs w:val="28"/>
        </w:rPr>
        <w:t xml:space="preserve">работки, обсуждения с заинтересованными лицами и утверждения дизайн-проектов благоустройства дворовой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A12A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обустройства парка,</w:t>
      </w:r>
      <w:r w:rsidRPr="00A12A44">
        <w:rPr>
          <w:rFonts w:ascii="Times New Roman" w:hAnsi="Times New Roman"/>
          <w:sz w:val="28"/>
          <w:szCs w:val="28"/>
        </w:rPr>
        <w:t xml:space="preserve"> включаемых в муниципальную программу  формирования современной городской среды на террито</w:t>
      </w:r>
      <w:r>
        <w:rPr>
          <w:rFonts w:ascii="Times New Roman" w:hAnsi="Times New Roman"/>
          <w:sz w:val="28"/>
          <w:szCs w:val="28"/>
        </w:rPr>
        <w:t>рии Петровского городского поселения</w:t>
      </w:r>
      <w:r w:rsidRPr="00A12A44">
        <w:rPr>
          <w:rFonts w:ascii="Times New Roman" w:hAnsi="Times New Roman"/>
          <w:sz w:val="28"/>
          <w:szCs w:val="28"/>
        </w:rPr>
        <w:t xml:space="preserve"> (далее  - Порядок).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12A44">
        <w:rPr>
          <w:rFonts w:ascii="Times New Roman" w:hAnsi="Times New Roman"/>
          <w:sz w:val="28"/>
          <w:szCs w:val="28"/>
        </w:rPr>
        <w:t>2.</w:t>
      </w:r>
      <w:r w:rsidRPr="00134088">
        <w:rPr>
          <w:rFonts w:ascii="Times New Roman" w:hAnsi="Times New Roman"/>
          <w:sz w:val="28"/>
          <w:szCs w:val="28"/>
        </w:rPr>
        <w:t>Дизайн-проект</w:t>
      </w:r>
      <w:r w:rsidRPr="00542218">
        <w:rPr>
          <w:rFonts w:ascii="Times New Roman" w:hAnsi="Times New Roman"/>
          <w:sz w:val="28"/>
          <w:szCs w:val="28"/>
        </w:rPr>
        <w:t xml:space="preserve"> – проект благоустройства дворовой</w:t>
      </w:r>
      <w:r>
        <w:rPr>
          <w:rFonts w:ascii="Times New Roman" w:hAnsi="Times New Roman"/>
          <w:sz w:val="28"/>
          <w:szCs w:val="28"/>
        </w:rPr>
        <w:t xml:space="preserve">, общественной </w:t>
      </w:r>
      <w:r w:rsidRPr="00542218">
        <w:rPr>
          <w:rFonts w:ascii="Times New Roman" w:hAnsi="Times New Roman"/>
          <w:sz w:val="28"/>
          <w:szCs w:val="28"/>
        </w:rPr>
        <w:t xml:space="preserve"> территории, </w:t>
      </w:r>
      <w:r>
        <w:rPr>
          <w:rFonts w:ascii="Times New Roman" w:hAnsi="Times New Roman"/>
          <w:sz w:val="28"/>
          <w:szCs w:val="28"/>
        </w:rPr>
        <w:t xml:space="preserve">обустройства парка, </w:t>
      </w:r>
      <w:r w:rsidRPr="00542218">
        <w:rPr>
          <w:rFonts w:ascii="Times New Roman" w:hAnsi="Times New Roman"/>
          <w:sz w:val="28"/>
          <w:szCs w:val="28"/>
        </w:rPr>
        <w:t>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</w:t>
      </w:r>
      <w:r>
        <w:rPr>
          <w:rFonts w:ascii="Times New Roman" w:hAnsi="Times New Roman"/>
          <w:sz w:val="28"/>
          <w:szCs w:val="28"/>
        </w:rPr>
        <w:t xml:space="preserve">вующей территории. </w:t>
      </w:r>
      <w:r w:rsidRPr="00542218">
        <w:rPr>
          <w:rFonts w:ascii="Times New Roman" w:hAnsi="Times New Roman"/>
          <w:sz w:val="28"/>
          <w:szCs w:val="28"/>
        </w:rPr>
        <w:t>Текстовая часть - пояснительная записка.</w:t>
      </w:r>
      <w:r w:rsidRPr="00A12A44"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>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 xml:space="preserve">Схема благоустройства дворовой </w:t>
      </w:r>
      <w:r>
        <w:rPr>
          <w:rFonts w:ascii="Times New Roman" w:hAnsi="Times New Roman"/>
          <w:sz w:val="28"/>
          <w:szCs w:val="28"/>
        </w:rPr>
        <w:t xml:space="preserve">(общественной) </w:t>
      </w:r>
      <w:r w:rsidRPr="00542218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 парка</w:t>
      </w:r>
      <w:r w:rsidRPr="00542218">
        <w:rPr>
          <w:rFonts w:ascii="Times New Roman" w:hAnsi="Times New Roman"/>
          <w:sz w:val="28"/>
          <w:szCs w:val="28"/>
        </w:rPr>
        <w:t xml:space="preserve"> (рекомендуемый масштаб схемы 1:500), на которой отображаются: новые внутридворовые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</w:t>
      </w:r>
      <w:r>
        <w:rPr>
          <w:rFonts w:ascii="Times New Roman" w:hAnsi="Times New Roman"/>
          <w:sz w:val="28"/>
          <w:szCs w:val="28"/>
        </w:rPr>
        <w:t>назначения, в том числе участки</w:t>
      </w:r>
      <w:r w:rsidRPr="00542218">
        <w:rPr>
          <w:rFonts w:ascii="Times New Roman" w:hAnsi="Times New Roman"/>
          <w:sz w:val="28"/>
          <w:szCs w:val="28"/>
        </w:rPr>
        <w:t xml:space="preserve">(ов)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Дизайн-проект общественной территории или парка должен также содержать: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</w:t>
      </w:r>
      <w:r>
        <w:rPr>
          <w:rFonts w:ascii="Times New Roman" w:hAnsi="Times New Roman"/>
          <w:sz w:val="28"/>
          <w:szCs w:val="28"/>
        </w:rPr>
        <w:t>еления, общественная значимость;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проекта;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6B0F8F">
        <w:rPr>
          <w:rFonts w:ascii="Times New Roman" w:hAnsi="Times New Roman"/>
          <w:sz w:val="28"/>
          <w:szCs w:val="28"/>
        </w:rPr>
        <w:t xml:space="preserve">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</w:t>
      </w:r>
      <w:r>
        <w:rPr>
          <w:rFonts w:ascii="Times New Roman" w:hAnsi="Times New Roman"/>
          <w:sz w:val="28"/>
          <w:szCs w:val="28"/>
        </w:rPr>
        <w:t>воздействие на окружающую среду;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жидаемые результаты проекта: практические результаты, которые планируется достичь в ходе выполнения прое</w:t>
      </w:r>
      <w:r>
        <w:rPr>
          <w:rFonts w:ascii="Times New Roman" w:hAnsi="Times New Roman"/>
          <w:sz w:val="28"/>
          <w:szCs w:val="28"/>
        </w:rPr>
        <w:t>кта; р</w:t>
      </w:r>
      <w:r w:rsidRPr="006B0F8F">
        <w:rPr>
          <w:rFonts w:ascii="Times New Roman" w:hAnsi="Times New Roman"/>
          <w:sz w:val="28"/>
          <w:szCs w:val="28"/>
        </w:rPr>
        <w:t>езультаты, характеризующие решение заявленной проб</w:t>
      </w:r>
      <w:r>
        <w:rPr>
          <w:rFonts w:ascii="Times New Roman" w:hAnsi="Times New Roman"/>
          <w:sz w:val="28"/>
          <w:szCs w:val="28"/>
        </w:rPr>
        <w:t>лемы; количественные показатели;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B0F8F">
        <w:rPr>
          <w:rFonts w:ascii="Times New Roman" w:hAnsi="Times New Roman"/>
          <w:sz w:val="28"/>
          <w:szCs w:val="28"/>
        </w:rPr>
        <w:t>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2B47D3" w:rsidRPr="00A12A44" w:rsidRDefault="002B47D3" w:rsidP="002B47D3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</w:t>
      </w:r>
      <w:r w:rsidRPr="00A12A44">
        <w:rPr>
          <w:rFonts w:ascii="Times New Roman" w:hAnsi="Times New Roman"/>
          <w:sz w:val="28"/>
          <w:szCs w:val="28"/>
        </w:rPr>
        <w:t xml:space="preserve"> сметным расчетом  стоимости работ исходя из единичных расценок</w:t>
      </w:r>
      <w:r>
        <w:rPr>
          <w:rFonts w:ascii="Times New Roman" w:hAnsi="Times New Roman"/>
          <w:sz w:val="28"/>
          <w:szCs w:val="28"/>
        </w:rPr>
        <w:t xml:space="preserve">, эскизными проектами)  </w:t>
      </w:r>
      <w:r w:rsidRPr="00DE4828">
        <w:rPr>
          <w:rFonts w:ascii="Times New Roman" w:hAnsi="Times New Roman"/>
          <w:sz w:val="28"/>
          <w:szCs w:val="28"/>
          <w:shd w:val="clear" w:color="auto" w:fill="FFFFFF"/>
        </w:rPr>
        <w:t>администрацией Петровского городского поселения</w:t>
      </w:r>
      <w:r w:rsidRPr="00DE4828">
        <w:rPr>
          <w:rFonts w:ascii="Times New Roman" w:hAnsi="Times New Roman"/>
          <w:sz w:val="28"/>
          <w:szCs w:val="28"/>
        </w:rPr>
        <w:t>,</w:t>
      </w:r>
      <w:r w:rsidRPr="00A12A4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ными</w:t>
      </w:r>
      <w:r w:rsidRPr="00A12A44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циями</w:t>
      </w:r>
      <w:r w:rsidRPr="00A12A44">
        <w:rPr>
          <w:rFonts w:ascii="Times New Roman" w:hAnsi="Times New Roman"/>
          <w:sz w:val="28"/>
          <w:szCs w:val="28"/>
        </w:rPr>
        <w:t>, имею</w:t>
      </w:r>
      <w:r>
        <w:rPr>
          <w:rFonts w:ascii="Times New Roman" w:hAnsi="Times New Roman"/>
          <w:sz w:val="28"/>
          <w:szCs w:val="28"/>
        </w:rPr>
        <w:t>щими</w:t>
      </w:r>
      <w:r w:rsidRPr="00A12A44">
        <w:rPr>
          <w:rFonts w:ascii="Times New Roman" w:hAnsi="Times New Roman"/>
          <w:sz w:val="28"/>
          <w:szCs w:val="28"/>
        </w:rPr>
        <w:t xml:space="preserve"> соответствующие лицензии на данный вид деятельности (далее - уполномоченные органы)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 w:rsidRPr="00A12A44">
        <w:rPr>
          <w:rFonts w:ascii="Times New Roman" w:hAnsi="Times New Roman"/>
          <w:sz w:val="28"/>
          <w:szCs w:val="28"/>
        </w:rPr>
        <w:t>в пределах выделенных лимитов бюджетных ассигнований.</w:t>
      </w:r>
    </w:p>
    <w:p w:rsidR="002B47D3" w:rsidRDefault="002B47D3" w:rsidP="002B47D3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Проектно-сметная документация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исполнителем Программы  направляется на соответствующую экспертизу.</w:t>
      </w:r>
    </w:p>
    <w:p w:rsidR="002B47D3" w:rsidRDefault="002B47D3" w:rsidP="002B47D3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Pr="00A12A44">
        <w:rPr>
          <w:rFonts w:ascii="Times New Roman" w:hAnsi="Times New Roman"/>
          <w:sz w:val="28"/>
          <w:szCs w:val="28"/>
        </w:rPr>
        <w:t>. Дизайн - проект</w:t>
      </w:r>
      <w:r>
        <w:rPr>
          <w:rFonts w:ascii="Times New Roman" w:hAnsi="Times New Roman"/>
          <w:sz w:val="28"/>
          <w:szCs w:val="28"/>
        </w:rPr>
        <w:t>ы утверждаются О</w:t>
      </w:r>
      <w:r w:rsidRPr="00A12A44">
        <w:rPr>
          <w:rFonts w:ascii="Times New Roman" w:hAnsi="Times New Roman"/>
          <w:sz w:val="28"/>
          <w:szCs w:val="28"/>
        </w:rPr>
        <w:t>бщественной 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676">
        <w:rPr>
          <w:rFonts w:ascii="Times New Roman" w:hAnsi="Times New Roman"/>
          <w:sz w:val="28"/>
          <w:szCs w:val="28"/>
        </w:rPr>
        <w:t>при участии заинтересованных лиц,</w:t>
      </w:r>
      <w:r w:rsidRPr="00A12A44">
        <w:rPr>
          <w:rFonts w:ascii="Times New Roman" w:hAnsi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Pr="0007175E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вовлечения граждан,</w:t>
      </w:r>
    </w:p>
    <w:p w:rsidR="002B47D3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общественных организаций в процесс реализации проектов благоустройства</w:t>
      </w:r>
    </w:p>
    <w:p w:rsidR="002B47D3" w:rsidRPr="001E1787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47D3" w:rsidRPr="00AB3F2B" w:rsidRDefault="002B47D3" w:rsidP="002B47D3">
      <w:pPr>
        <w:tabs>
          <w:tab w:val="left" w:pos="709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1.П</w:t>
      </w:r>
      <w:r w:rsidRPr="00AB3F2B">
        <w:rPr>
          <w:rFonts w:ascii="Times New Roman" w:hAnsi="Times New Roman"/>
          <w:sz w:val="28"/>
          <w:szCs w:val="28"/>
        </w:rPr>
        <w:t>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должен быть продолжением соучаствующего проектирования.</w:t>
      </w:r>
    </w:p>
    <w:p w:rsidR="002B47D3" w:rsidRPr="00AB3F2B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</w:t>
      </w:r>
      <w:r w:rsidRPr="00AB3F2B">
        <w:rPr>
          <w:rFonts w:ascii="Times New Roman" w:hAnsi="Times New Roman"/>
          <w:sz w:val="28"/>
          <w:szCs w:val="28"/>
        </w:rPr>
        <w:t>Соучаствующее проектирование – это современный механизм реа- 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</w:t>
      </w:r>
      <w:r>
        <w:rPr>
          <w:rFonts w:ascii="Times New Roman" w:hAnsi="Times New Roman"/>
          <w:sz w:val="28"/>
          <w:szCs w:val="28"/>
        </w:rPr>
        <w:t>ва сопричастности к месту и по</w:t>
      </w:r>
      <w:r w:rsidRPr="00AB3F2B">
        <w:rPr>
          <w:rFonts w:ascii="Times New Roman" w:hAnsi="Times New Roman"/>
          <w:sz w:val="28"/>
          <w:szCs w:val="28"/>
        </w:rPr>
        <w:t>вышению эффективности управленче</w:t>
      </w:r>
      <w:r>
        <w:rPr>
          <w:rFonts w:ascii="Times New Roman" w:hAnsi="Times New Roman"/>
          <w:sz w:val="28"/>
          <w:szCs w:val="28"/>
        </w:rPr>
        <w:t>ских и планировочных реше</w:t>
      </w:r>
      <w:r w:rsidRPr="00AB3F2B">
        <w:rPr>
          <w:rFonts w:ascii="Times New Roman" w:hAnsi="Times New Roman"/>
          <w:sz w:val="28"/>
          <w:szCs w:val="28"/>
        </w:rPr>
        <w:t>ний. Большая потребность в со</w:t>
      </w:r>
      <w:r>
        <w:rPr>
          <w:rFonts w:ascii="Times New Roman" w:hAnsi="Times New Roman"/>
          <w:sz w:val="28"/>
          <w:szCs w:val="28"/>
        </w:rPr>
        <w:t>участвующем проектировании воз</w:t>
      </w:r>
      <w:r w:rsidRPr="00AB3F2B">
        <w:rPr>
          <w:rFonts w:ascii="Times New Roman" w:hAnsi="Times New Roman"/>
          <w:sz w:val="28"/>
          <w:szCs w:val="28"/>
        </w:rPr>
        <w:t>никает при создании и реконструкции обществе</w:t>
      </w:r>
      <w:r>
        <w:rPr>
          <w:rFonts w:ascii="Times New Roman" w:hAnsi="Times New Roman"/>
          <w:sz w:val="28"/>
          <w:szCs w:val="28"/>
        </w:rPr>
        <w:t>нных пространств, в особенности</w:t>
      </w:r>
      <w:r w:rsidRPr="00AB3F2B">
        <w:rPr>
          <w:rFonts w:ascii="Times New Roman" w:hAnsi="Times New Roman"/>
          <w:sz w:val="28"/>
          <w:szCs w:val="28"/>
        </w:rPr>
        <w:t xml:space="preserve"> скверов, площадей, улиц, а также дворовых террито</w:t>
      </w:r>
      <w:r>
        <w:rPr>
          <w:rFonts w:ascii="Times New Roman" w:hAnsi="Times New Roman"/>
          <w:sz w:val="28"/>
          <w:szCs w:val="28"/>
        </w:rPr>
        <w:t>рий.</w:t>
      </w:r>
    </w:p>
    <w:p w:rsidR="002B47D3" w:rsidRPr="00FF7266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FF7266">
        <w:rPr>
          <w:rFonts w:ascii="Times New Roman" w:hAnsi="Times New Roman"/>
          <w:sz w:val="28"/>
          <w:szCs w:val="28"/>
        </w:rPr>
        <w:t>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3A4481"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Примерный список участников общественных обсуждений проектов  комплексного благоустройства общественных пространств: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собственники и арендаторы прилегающих земельных участков и территорий; </w:t>
      </w:r>
    </w:p>
    <w:p w:rsidR="002B47D3" w:rsidRPr="00920E0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отдельные группы пользователей территории (велосипедисты, спортсмены, лыжники);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20E0C">
        <w:rPr>
          <w:rFonts w:ascii="Times New Roman" w:hAnsi="Times New Roman"/>
          <w:sz w:val="28"/>
          <w:szCs w:val="28"/>
        </w:rPr>
        <w:t xml:space="preserve">школьники, обучающиеся в соседних учебных заведениях; </w:t>
      </w:r>
    </w:p>
    <w:p w:rsidR="002B47D3" w:rsidRPr="00920E0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представители бизнес-сообществ и местные предприниматели;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общественных объединений и организаций;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представители профессиональных и городских сообществ: экологи, краеведы,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архитекторы, биологи, кураторы творческих и культурных проектов, организаторы фести</w:t>
      </w:r>
      <w:r>
        <w:rPr>
          <w:rFonts w:ascii="Times New Roman" w:hAnsi="Times New Roman"/>
          <w:sz w:val="28"/>
          <w:szCs w:val="28"/>
        </w:rPr>
        <w:t>ва</w:t>
      </w:r>
      <w:r w:rsidRPr="00920E0C">
        <w:rPr>
          <w:rFonts w:ascii="Times New Roman" w:hAnsi="Times New Roman"/>
          <w:sz w:val="28"/>
          <w:szCs w:val="28"/>
        </w:rPr>
        <w:t xml:space="preserve">лей, лидеры мнений, активисты; </w:t>
      </w:r>
    </w:p>
    <w:p w:rsidR="002B47D3" w:rsidRPr="00920E0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люди с ограниченными физическими возможностями; </w:t>
      </w: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другие потенциально заинтересованные стороны.</w:t>
      </w:r>
    </w:p>
    <w:p w:rsidR="002B47D3" w:rsidRDefault="002B47D3" w:rsidP="002B47D3">
      <w:pPr>
        <w:spacing w:after="0" w:line="240" w:lineRule="auto"/>
      </w:pPr>
    </w:p>
    <w:p w:rsidR="002B47D3" w:rsidRPr="00920E0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</w:t>
      </w:r>
      <w:r w:rsidRPr="00920E0C">
        <w:rPr>
          <w:rFonts w:ascii="Times New Roman" w:hAnsi="Times New Roman"/>
          <w:sz w:val="28"/>
          <w:szCs w:val="28"/>
        </w:rPr>
        <w:t>При проектировании дворовых территорий участниками общественных обсуждений должны выс</w:t>
      </w:r>
      <w:r>
        <w:rPr>
          <w:rFonts w:ascii="Times New Roman" w:hAnsi="Times New Roman"/>
          <w:sz w:val="28"/>
          <w:szCs w:val="28"/>
        </w:rPr>
        <w:t>тупать собственники и арендато</w:t>
      </w:r>
      <w:r w:rsidRPr="00920E0C">
        <w:rPr>
          <w:rFonts w:ascii="Times New Roman" w:hAnsi="Times New Roman"/>
          <w:sz w:val="28"/>
          <w:szCs w:val="28"/>
        </w:rPr>
        <w:t>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</w:t>
      </w:r>
      <w:r>
        <w:rPr>
          <w:rFonts w:ascii="Times New Roman" w:hAnsi="Times New Roman"/>
          <w:sz w:val="28"/>
          <w:szCs w:val="28"/>
        </w:rPr>
        <w:t>стие представителей всех за</w:t>
      </w:r>
      <w:r w:rsidRPr="00920E0C">
        <w:rPr>
          <w:rFonts w:ascii="Times New Roman" w:hAnsi="Times New Roman"/>
          <w:sz w:val="28"/>
          <w:szCs w:val="28"/>
        </w:rPr>
        <w:t>интересованных жителей, арендаторов, соб</w:t>
      </w:r>
      <w:r>
        <w:rPr>
          <w:rFonts w:ascii="Times New Roman" w:hAnsi="Times New Roman"/>
          <w:sz w:val="28"/>
          <w:szCs w:val="28"/>
        </w:rPr>
        <w:t>ственников и организа</w:t>
      </w:r>
      <w:r w:rsidRPr="00920E0C">
        <w:rPr>
          <w:rFonts w:ascii="Times New Roman" w:hAnsi="Times New Roman"/>
          <w:sz w:val="28"/>
          <w:szCs w:val="28"/>
        </w:rPr>
        <w:t>ций на территории.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Примерный список участников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проек</w:t>
      </w:r>
      <w:r w:rsidRPr="00920E0C">
        <w:rPr>
          <w:rFonts w:ascii="Times New Roman" w:hAnsi="Times New Roman"/>
          <w:sz w:val="28"/>
          <w:szCs w:val="28"/>
        </w:rPr>
        <w:t>тов комплексного благоуст</w:t>
      </w:r>
      <w:r>
        <w:rPr>
          <w:rFonts w:ascii="Times New Roman" w:hAnsi="Times New Roman"/>
          <w:sz w:val="28"/>
          <w:szCs w:val="28"/>
        </w:rPr>
        <w:t xml:space="preserve">ройства дворовых территорий: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квар</w:t>
      </w:r>
      <w:r>
        <w:rPr>
          <w:rFonts w:ascii="Times New Roman" w:hAnsi="Times New Roman"/>
          <w:sz w:val="28"/>
          <w:szCs w:val="28"/>
        </w:rPr>
        <w:t xml:space="preserve">тир (жилых помещений);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квартир (жи</w:t>
      </w:r>
      <w:r>
        <w:rPr>
          <w:rFonts w:ascii="Times New Roman" w:hAnsi="Times New Roman"/>
          <w:sz w:val="28"/>
          <w:szCs w:val="28"/>
        </w:rPr>
        <w:t xml:space="preserve">лых помещений);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нежилых поме</w:t>
      </w:r>
      <w:r>
        <w:rPr>
          <w:rFonts w:ascii="Times New Roman" w:hAnsi="Times New Roman"/>
          <w:sz w:val="28"/>
          <w:szCs w:val="28"/>
        </w:rPr>
        <w:t xml:space="preserve">щений;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нежилых помеще</w:t>
      </w:r>
      <w:r>
        <w:rPr>
          <w:rFonts w:ascii="Times New Roman" w:hAnsi="Times New Roman"/>
          <w:sz w:val="28"/>
          <w:szCs w:val="28"/>
        </w:rPr>
        <w:t xml:space="preserve">ний;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и арендаторы прилегающих земельных участ</w:t>
      </w:r>
      <w:r>
        <w:rPr>
          <w:rFonts w:ascii="Times New Roman" w:hAnsi="Times New Roman"/>
          <w:sz w:val="28"/>
          <w:szCs w:val="28"/>
        </w:rPr>
        <w:t xml:space="preserve">ков и территорий;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Pr="00920E0C">
        <w:rPr>
          <w:rFonts w:ascii="Times New Roman" w:hAnsi="Times New Roman"/>
          <w:sz w:val="28"/>
          <w:szCs w:val="28"/>
        </w:rPr>
        <w:t>редставители управляющих ком</w:t>
      </w:r>
      <w:r>
        <w:rPr>
          <w:rFonts w:ascii="Times New Roman" w:hAnsi="Times New Roman"/>
          <w:sz w:val="28"/>
          <w:szCs w:val="28"/>
        </w:rPr>
        <w:t>паний;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ТСЖ или совет</w:t>
      </w:r>
      <w:r>
        <w:rPr>
          <w:rFonts w:ascii="Times New Roman" w:hAnsi="Times New Roman"/>
          <w:sz w:val="28"/>
          <w:szCs w:val="28"/>
        </w:rPr>
        <w:t xml:space="preserve">ов многоквартирного дома, старшие по подъездам;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</w:t>
      </w:r>
      <w:r w:rsidRPr="00920E0C">
        <w:rPr>
          <w:rFonts w:ascii="Times New Roman" w:hAnsi="Times New Roman"/>
          <w:sz w:val="28"/>
          <w:szCs w:val="28"/>
        </w:rPr>
        <w:t>азличные возрастные и социальные группы: дети, подростки, молодежь, мамы с маленькими детьми, люди среднего возраста, старшее поко</w:t>
      </w:r>
      <w:r>
        <w:rPr>
          <w:rFonts w:ascii="Times New Roman" w:hAnsi="Times New Roman"/>
          <w:sz w:val="28"/>
          <w:szCs w:val="28"/>
        </w:rPr>
        <w:t xml:space="preserve">ление и пожилые люди; </w:t>
      </w:r>
    </w:p>
    <w:p w:rsidR="002B47D3" w:rsidRPr="00920E0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муниципалитета, курирующие программу по благоустройству дворовых территорий.</w:t>
      </w:r>
    </w:p>
    <w:p w:rsidR="002B47D3" w:rsidRDefault="002B47D3" w:rsidP="002B47D3">
      <w:pPr>
        <w:spacing w:after="0" w:line="240" w:lineRule="auto"/>
      </w:pPr>
      <w:r>
        <w:t xml:space="preserve">              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3A4481">
        <w:rPr>
          <w:rFonts w:ascii="Times New Roman" w:hAnsi="Times New Roman"/>
          <w:sz w:val="28"/>
          <w:szCs w:val="28"/>
        </w:rPr>
        <w:t>4.</w:t>
      </w:r>
      <w:r w:rsidRPr="00D6235F">
        <w:rPr>
          <w:rFonts w:ascii="Times New Roman" w:hAnsi="Times New Roman"/>
          <w:sz w:val="28"/>
          <w:szCs w:val="28"/>
        </w:rPr>
        <w:t xml:space="preserve">Общественное участие может происходить на разных уровнях: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</w:t>
      </w:r>
      <w:r>
        <w:rPr>
          <w:rFonts w:ascii="Times New Roman" w:hAnsi="Times New Roman"/>
          <w:sz w:val="28"/>
          <w:szCs w:val="28"/>
        </w:rPr>
        <w:t>нтересованные стороны могут вы</w:t>
      </w:r>
      <w:r w:rsidRPr="00D6235F">
        <w:rPr>
          <w:rFonts w:ascii="Times New Roman" w:hAnsi="Times New Roman"/>
          <w:sz w:val="28"/>
          <w:szCs w:val="28"/>
        </w:rPr>
        <w:t>ступать инициаторами создан</w:t>
      </w:r>
      <w:r>
        <w:rPr>
          <w:rFonts w:ascii="Times New Roman" w:hAnsi="Times New Roman"/>
          <w:sz w:val="28"/>
          <w:szCs w:val="28"/>
        </w:rPr>
        <w:t>ия/реконструкции объекта благо</w:t>
      </w:r>
      <w:r w:rsidRPr="00D6235F">
        <w:rPr>
          <w:rFonts w:ascii="Times New Roman" w:hAnsi="Times New Roman"/>
          <w:sz w:val="28"/>
          <w:szCs w:val="28"/>
        </w:rPr>
        <w:t xml:space="preserve">устройства и участвовать в </w:t>
      </w:r>
      <w:r>
        <w:rPr>
          <w:rFonts w:ascii="Times New Roman" w:hAnsi="Times New Roman"/>
          <w:sz w:val="28"/>
          <w:szCs w:val="28"/>
        </w:rPr>
        <w:t>проектировании и всех последую</w:t>
      </w:r>
      <w:r w:rsidRPr="00D6235F">
        <w:rPr>
          <w:rFonts w:ascii="Times New Roman" w:hAnsi="Times New Roman"/>
          <w:sz w:val="28"/>
          <w:szCs w:val="28"/>
        </w:rPr>
        <w:t xml:space="preserve">щих действиях, связанных с реализацией проекта;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</w:t>
      </w:r>
      <w:r>
        <w:rPr>
          <w:rFonts w:ascii="Times New Roman" w:hAnsi="Times New Roman"/>
          <w:sz w:val="28"/>
          <w:szCs w:val="28"/>
        </w:rPr>
        <w:t>ах формирования задания на про</w:t>
      </w:r>
      <w:r w:rsidRPr="00D6235F">
        <w:rPr>
          <w:rFonts w:ascii="Times New Roman" w:hAnsi="Times New Roman"/>
          <w:sz w:val="28"/>
          <w:szCs w:val="28"/>
        </w:rPr>
        <w:t xml:space="preserve">ектирование объектов благоустройства;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процессах проектирования объектов б</w:t>
      </w:r>
      <w:r>
        <w:rPr>
          <w:rFonts w:ascii="Times New Roman" w:hAnsi="Times New Roman"/>
          <w:sz w:val="28"/>
          <w:szCs w:val="28"/>
        </w:rPr>
        <w:t>ла</w:t>
      </w:r>
      <w:r w:rsidRPr="00D6235F">
        <w:rPr>
          <w:rFonts w:ascii="Times New Roman" w:hAnsi="Times New Roman"/>
          <w:sz w:val="28"/>
          <w:szCs w:val="28"/>
        </w:rPr>
        <w:t xml:space="preserve">гоустройства;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 xml:space="preserve">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</w:t>
      </w:r>
      <w:r w:rsidRPr="00D6235F">
        <w:rPr>
          <w:rFonts w:ascii="Times New Roman" w:hAnsi="Times New Roman"/>
          <w:sz w:val="28"/>
          <w:szCs w:val="28"/>
        </w:rPr>
        <w:lastRenderedPageBreak/>
        <w:t xml:space="preserve">проекта; на основании такого обсуждения в проект вносятся изменения и дополнения);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реализации проектов и осуществлять ра</w:t>
      </w:r>
      <w:r>
        <w:rPr>
          <w:rFonts w:ascii="Times New Roman" w:hAnsi="Times New Roman"/>
          <w:sz w:val="28"/>
          <w:szCs w:val="28"/>
        </w:rPr>
        <w:t>бо</w:t>
      </w:r>
      <w:r w:rsidRPr="00D6235F">
        <w:rPr>
          <w:rFonts w:ascii="Times New Roman" w:hAnsi="Times New Roman"/>
          <w:sz w:val="28"/>
          <w:szCs w:val="28"/>
        </w:rPr>
        <w:t>ты, не требующие специальных до</w:t>
      </w:r>
      <w:r>
        <w:rPr>
          <w:rFonts w:ascii="Times New Roman" w:hAnsi="Times New Roman"/>
          <w:sz w:val="28"/>
          <w:szCs w:val="28"/>
        </w:rPr>
        <w:t>пусков, лицензий или высоко</w:t>
      </w:r>
      <w:r w:rsidRPr="00D6235F">
        <w:rPr>
          <w:rFonts w:ascii="Times New Roman" w:hAnsi="Times New Roman"/>
          <w:sz w:val="28"/>
          <w:szCs w:val="28"/>
        </w:rPr>
        <w:t>профессиональных навыков (например, при развитии дворовых территорий, создании детских игровых и обу</w:t>
      </w:r>
      <w:r>
        <w:rPr>
          <w:rFonts w:ascii="Times New Roman" w:hAnsi="Times New Roman"/>
          <w:sz w:val="28"/>
          <w:szCs w:val="28"/>
        </w:rPr>
        <w:t>чающих про</w:t>
      </w:r>
      <w:r w:rsidRPr="00D6235F">
        <w:rPr>
          <w:rFonts w:ascii="Times New Roman" w:hAnsi="Times New Roman"/>
          <w:sz w:val="28"/>
          <w:szCs w:val="28"/>
        </w:rPr>
        <w:t xml:space="preserve">странств и т.п.); </w:t>
      </w:r>
    </w:p>
    <w:p w:rsidR="002B47D3" w:rsidRPr="00D6235F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участвовать в оценке качества и эффективности реализованного проекта, участвовать в регуляр</w:t>
      </w:r>
      <w:r>
        <w:rPr>
          <w:rFonts w:ascii="Times New Roman" w:hAnsi="Times New Roman"/>
          <w:sz w:val="28"/>
          <w:szCs w:val="28"/>
        </w:rPr>
        <w:t>ной оценке эксплуатации терри</w:t>
      </w:r>
      <w:r w:rsidRPr="00D6235F">
        <w:rPr>
          <w:rFonts w:ascii="Times New Roman" w:hAnsi="Times New Roman"/>
          <w:sz w:val="28"/>
          <w:szCs w:val="28"/>
        </w:rPr>
        <w:t>тории и выдвигать собственные предложения и инициативы по улучшению объекта.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</w:t>
      </w:r>
      <w:r w:rsidRPr="003A4481">
        <w:rPr>
          <w:rFonts w:ascii="Times New Roman" w:hAnsi="Times New Roman"/>
          <w:sz w:val="28"/>
          <w:szCs w:val="28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овместное определение цел</w:t>
      </w:r>
      <w:r>
        <w:rPr>
          <w:rFonts w:ascii="Times New Roman" w:hAnsi="Times New Roman"/>
          <w:sz w:val="28"/>
          <w:szCs w:val="28"/>
        </w:rPr>
        <w:t>ей и задач по развитию террито</w:t>
      </w:r>
      <w:r w:rsidRPr="003A4481">
        <w:rPr>
          <w:rFonts w:ascii="Times New Roman" w:hAnsi="Times New Roman"/>
          <w:sz w:val="28"/>
          <w:szCs w:val="28"/>
        </w:rPr>
        <w:t xml:space="preserve">рии, инвентаризация проблем и потенциалов среды;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 xml:space="preserve">пределение основных видов активностей, функциональных зон и их взаимного расположения на выбранной территории;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бсуждение и выбор типа оборудования, некапи</w:t>
      </w:r>
      <w:r>
        <w:rPr>
          <w:rFonts w:ascii="Times New Roman" w:hAnsi="Times New Roman"/>
          <w:sz w:val="28"/>
          <w:szCs w:val="28"/>
        </w:rPr>
        <w:t>тальных объек</w:t>
      </w:r>
      <w:r w:rsidRPr="003A4481">
        <w:rPr>
          <w:rFonts w:ascii="Times New Roman" w:hAnsi="Times New Roman"/>
          <w:sz w:val="28"/>
          <w:szCs w:val="28"/>
        </w:rPr>
        <w:t>тов, малых архитектурных фор</w:t>
      </w:r>
      <w:r>
        <w:rPr>
          <w:rFonts w:ascii="Times New Roman" w:hAnsi="Times New Roman"/>
          <w:sz w:val="28"/>
          <w:szCs w:val="28"/>
        </w:rPr>
        <w:t>м, включая определение их функ</w:t>
      </w:r>
      <w:r w:rsidRPr="003A4481">
        <w:rPr>
          <w:rFonts w:ascii="Times New Roman" w:hAnsi="Times New Roman"/>
          <w:sz w:val="28"/>
          <w:szCs w:val="28"/>
        </w:rPr>
        <w:t xml:space="preserve">ционального назначения, соответствующих габаритов, стилевого решения, материалов;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в выборе типов покрытий, с учетом функцио</w:t>
      </w:r>
      <w:r>
        <w:rPr>
          <w:rFonts w:ascii="Times New Roman" w:hAnsi="Times New Roman"/>
          <w:sz w:val="28"/>
          <w:szCs w:val="28"/>
        </w:rPr>
        <w:t>наль</w:t>
      </w:r>
      <w:r w:rsidRPr="003A4481">
        <w:rPr>
          <w:rFonts w:ascii="Times New Roman" w:hAnsi="Times New Roman"/>
          <w:sz w:val="28"/>
          <w:szCs w:val="28"/>
        </w:rPr>
        <w:t xml:space="preserve">ного зонирования территории;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 xml:space="preserve">онсультации по предполагаемым типам озеленения;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по предполагаемым типам ос</w:t>
      </w:r>
      <w:r>
        <w:rPr>
          <w:rFonts w:ascii="Times New Roman" w:hAnsi="Times New Roman"/>
          <w:sz w:val="28"/>
          <w:szCs w:val="28"/>
        </w:rPr>
        <w:t>вещения и освети</w:t>
      </w:r>
      <w:r w:rsidRPr="003A4481">
        <w:rPr>
          <w:rFonts w:ascii="Times New Roman" w:hAnsi="Times New Roman"/>
          <w:sz w:val="28"/>
          <w:szCs w:val="28"/>
        </w:rPr>
        <w:t xml:space="preserve">тельного оборудования;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3A4481">
        <w:rPr>
          <w:rFonts w:ascii="Times New Roman" w:hAnsi="Times New Roman"/>
          <w:sz w:val="28"/>
          <w:szCs w:val="28"/>
        </w:rPr>
        <w:t>частие в разработке проекта, обсуждение решений с архи</w:t>
      </w:r>
      <w:r>
        <w:rPr>
          <w:rFonts w:ascii="Times New Roman" w:hAnsi="Times New Roman"/>
          <w:sz w:val="28"/>
          <w:szCs w:val="28"/>
        </w:rPr>
        <w:t>тек</w:t>
      </w:r>
      <w:r w:rsidRPr="003A4481">
        <w:rPr>
          <w:rFonts w:ascii="Times New Roman" w:hAnsi="Times New Roman"/>
          <w:sz w:val="28"/>
          <w:szCs w:val="28"/>
        </w:rPr>
        <w:t>торами, проектировщиками и другими профиль</w:t>
      </w:r>
      <w:r>
        <w:rPr>
          <w:rFonts w:ascii="Times New Roman" w:hAnsi="Times New Roman"/>
          <w:sz w:val="28"/>
          <w:szCs w:val="28"/>
        </w:rPr>
        <w:t>ными специали</w:t>
      </w:r>
      <w:r w:rsidRPr="003A4481">
        <w:rPr>
          <w:rFonts w:ascii="Times New Roman" w:hAnsi="Times New Roman"/>
          <w:sz w:val="28"/>
          <w:szCs w:val="28"/>
        </w:rPr>
        <w:t xml:space="preserve">стами;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огласование проектных решений с другими участни</w:t>
      </w:r>
      <w:r>
        <w:rPr>
          <w:rFonts w:ascii="Times New Roman" w:hAnsi="Times New Roman"/>
          <w:sz w:val="28"/>
          <w:szCs w:val="28"/>
        </w:rPr>
        <w:t>ками про</w:t>
      </w:r>
      <w:r w:rsidRPr="003A4481">
        <w:rPr>
          <w:rFonts w:ascii="Times New Roman" w:hAnsi="Times New Roman"/>
          <w:sz w:val="28"/>
          <w:szCs w:val="28"/>
        </w:rPr>
        <w:t>цесса проектирования и будущими пользователями, включая местных жителей (взрослых и</w:t>
      </w:r>
      <w:r>
        <w:rPr>
          <w:rFonts w:ascii="Times New Roman" w:hAnsi="Times New Roman"/>
          <w:sz w:val="28"/>
          <w:szCs w:val="28"/>
        </w:rPr>
        <w:t xml:space="preserve"> детей), предпринимателей, соб</w:t>
      </w:r>
      <w:r w:rsidRPr="003A4481">
        <w:rPr>
          <w:rFonts w:ascii="Times New Roman" w:hAnsi="Times New Roman"/>
          <w:sz w:val="28"/>
          <w:szCs w:val="28"/>
        </w:rPr>
        <w:t xml:space="preserve">ственников соседних территорий и других заинтересованных сторон;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</w:t>
      </w:r>
      <w:r>
        <w:rPr>
          <w:rFonts w:ascii="Times New Roman" w:hAnsi="Times New Roman"/>
          <w:sz w:val="28"/>
          <w:szCs w:val="28"/>
        </w:rPr>
        <w:t>троля над процессом реали</w:t>
      </w:r>
      <w:r w:rsidRPr="003A4481">
        <w:rPr>
          <w:rFonts w:ascii="Times New Roman" w:hAnsi="Times New Roman"/>
          <w:sz w:val="28"/>
          <w:szCs w:val="28"/>
        </w:rPr>
        <w:t>зации проекта (включая как возможность для контро</w:t>
      </w:r>
      <w:r>
        <w:rPr>
          <w:rFonts w:ascii="Times New Roman" w:hAnsi="Times New Roman"/>
          <w:sz w:val="28"/>
          <w:szCs w:val="28"/>
        </w:rPr>
        <w:t>ля со сто</w:t>
      </w:r>
      <w:r w:rsidRPr="003A4481">
        <w:rPr>
          <w:rFonts w:ascii="Times New Roman" w:hAnsi="Times New Roman"/>
          <w:sz w:val="28"/>
          <w:szCs w:val="28"/>
        </w:rPr>
        <w:t>роны любых заинтересованных сторон, так и формирова</w:t>
      </w:r>
      <w:r>
        <w:rPr>
          <w:rFonts w:ascii="Times New Roman" w:hAnsi="Times New Roman"/>
          <w:sz w:val="28"/>
          <w:szCs w:val="28"/>
        </w:rPr>
        <w:t>ние ра</w:t>
      </w:r>
      <w:r w:rsidRPr="003A4481">
        <w:rPr>
          <w:rFonts w:ascii="Times New Roman" w:hAnsi="Times New Roman"/>
          <w:sz w:val="28"/>
          <w:szCs w:val="28"/>
        </w:rPr>
        <w:t>бочей группы, общественного совета проекта или наблюда</w:t>
      </w:r>
      <w:r>
        <w:rPr>
          <w:rFonts w:ascii="Times New Roman" w:hAnsi="Times New Roman"/>
          <w:sz w:val="28"/>
          <w:szCs w:val="28"/>
        </w:rPr>
        <w:t>тель</w:t>
      </w:r>
      <w:r w:rsidRPr="003A4481">
        <w:rPr>
          <w:rFonts w:ascii="Times New Roman" w:hAnsi="Times New Roman"/>
          <w:sz w:val="28"/>
          <w:szCs w:val="28"/>
        </w:rPr>
        <w:t xml:space="preserve">ного совета проекта); </w:t>
      </w:r>
    </w:p>
    <w:p w:rsidR="002B47D3" w:rsidRPr="003A4481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контроля над процес</w:t>
      </w:r>
      <w:r>
        <w:rPr>
          <w:rFonts w:ascii="Times New Roman" w:hAnsi="Times New Roman"/>
          <w:sz w:val="28"/>
          <w:szCs w:val="28"/>
        </w:rPr>
        <w:t>сом экс</w:t>
      </w:r>
      <w:r w:rsidRPr="003A4481">
        <w:rPr>
          <w:rFonts w:ascii="Times New Roman" w:hAnsi="Times New Roman"/>
          <w:sz w:val="28"/>
          <w:szCs w:val="28"/>
        </w:rPr>
        <w:t>плуатации территории (включая как возможность для контроля со стороны любых заинтересованных сторон, так и формиро</w:t>
      </w:r>
      <w:r>
        <w:rPr>
          <w:rFonts w:ascii="Times New Roman" w:hAnsi="Times New Roman"/>
          <w:sz w:val="28"/>
          <w:szCs w:val="28"/>
        </w:rPr>
        <w:t>ва</w:t>
      </w:r>
      <w:r w:rsidRPr="003A4481">
        <w:rPr>
          <w:rFonts w:ascii="Times New Roman" w:hAnsi="Times New Roman"/>
          <w:sz w:val="28"/>
          <w:szCs w:val="28"/>
        </w:rPr>
        <w:t>ние рабочей группы, общественного совета проекта или на</w:t>
      </w:r>
      <w:r>
        <w:rPr>
          <w:rFonts w:ascii="Times New Roman" w:hAnsi="Times New Roman"/>
          <w:sz w:val="28"/>
          <w:szCs w:val="28"/>
        </w:rPr>
        <w:t>блю</w:t>
      </w:r>
      <w:r w:rsidRPr="003A4481">
        <w:rPr>
          <w:rFonts w:ascii="Times New Roman" w:hAnsi="Times New Roman"/>
          <w:sz w:val="28"/>
          <w:szCs w:val="28"/>
        </w:rPr>
        <w:t>дательного совета проекта для проведения регулярной оценки эксплуатации территории).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6. </w:t>
      </w:r>
      <w:r w:rsidRPr="00BB3DF4">
        <w:rPr>
          <w:rFonts w:ascii="Times New Roman" w:hAnsi="Times New Roman"/>
          <w:sz w:val="28"/>
          <w:szCs w:val="28"/>
        </w:rPr>
        <w:t xml:space="preserve">Инструменты для организации общественного участия: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фокус-групп,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работа с отдельными группами пользователей,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семинаров,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мастерских (воркшопов),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общественных обсуждений, проведение дизайн-игр с участием взрослых и детей,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со школьниками и сту</w:t>
      </w:r>
      <w:r>
        <w:rPr>
          <w:rFonts w:ascii="Times New Roman" w:hAnsi="Times New Roman"/>
          <w:sz w:val="28"/>
          <w:szCs w:val="28"/>
        </w:rPr>
        <w:t>ден</w:t>
      </w:r>
      <w:r w:rsidRPr="00BB3DF4">
        <w:rPr>
          <w:rFonts w:ascii="Times New Roman" w:hAnsi="Times New Roman"/>
          <w:sz w:val="28"/>
          <w:szCs w:val="28"/>
        </w:rPr>
        <w:t xml:space="preserve">тами, школьные проекты (рисунки, сочинения, пожелания, макеты),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анкетирование,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опросы,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интервьюирование, </w:t>
      </w: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картирование, </w:t>
      </w:r>
    </w:p>
    <w:p w:rsidR="002B47D3" w:rsidRPr="00BB3DF4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проведение оценки эксплуатации территории.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 </w:t>
      </w:r>
      <w:r w:rsidRPr="00554D6C">
        <w:rPr>
          <w:rFonts w:ascii="Times New Roman" w:hAnsi="Times New Roman"/>
          <w:sz w:val="28"/>
          <w:szCs w:val="28"/>
        </w:rPr>
        <w:t>Для проведения общественных</w:t>
      </w:r>
      <w:r>
        <w:rPr>
          <w:rFonts w:ascii="Times New Roman" w:hAnsi="Times New Roman"/>
          <w:sz w:val="28"/>
          <w:szCs w:val="28"/>
        </w:rPr>
        <w:t xml:space="preserve"> обсуждений рекомендуется выби</w:t>
      </w:r>
      <w:r w:rsidRPr="00554D6C">
        <w:rPr>
          <w:rFonts w:ascii="Times New Roman" w:hAnsi="Times New Roman"/>
          <w:sz w:val="28"/>
          <w:szCs w:val="28"/>
        </w:rPr>
        <w:t>рать хорошо известные людям общественные и культурные центры (ДК, шко</w:t>
      </w:r>
      <w:r>
        <w:rPr>
          <w:rFonts w:ascii="Times New Roman" w:hAnsi="Times New Roman"/>
          <w:sz w:val="28"/>
          <w:szCs w:val="28"/>
        </w:rPr>
        <w:t>лы</w:t>
      </w:r>
      <w:r w:rsidRPr="00554D6C">
        <w:rPr>
          <w:rFonts w:ascii="Times New Roman" w:hAnsi="Times New Roman"/>
          <w:sz w:val="28"/>
          <w:szCs w:val="28"/>
        </w:rPr>
        <w:t>), находящиеся в зоне хорошей транспортной доступности, расположенные по соседству с объектом проектирования. Общественные обсу</w:t>
      </w:r>
      <w:r>
        <w:rPr>
          <w:rFonts w:ascii="Times New Roman" w:hAnsi="Times New Roman"/>
          <w:sz w:val="28"/>
          <w:szCs w:val="28"/>
        </w:rPr>
        <w:t>ждения могут про</w:t>
      </w:r>
      <w:r w:rsidRPr="00554D6C">
        <w:rPr>
          <w:rFonts w:ascii="Times New Roman" w:hAnsi="Times New Roman"/>
          <w:sz w:val="28"/>
          <w:szCs w:val="28"/>
        </w:rPr>
        <w:t>ходить непосредственно на проектируемой террито</w:t>
      </w:r>
      <w:r>
        <w:rPr>
          <w:rFonts w:ascii="Times New Roman" w:hAnsi="Times New Roman"/>
          <w:sz w:val="28"/>
          <w:szCs w:val="28"/>
        </w:rPr>
        <w:t>рии. В частно</w:t>
      </w:r>
      <w:r w:rsidRPr="00554D6C">
        <w:rPr>
          <w:rFonts w:ascii="Times New Roman" w:hAnsi="Times New Roman"/>
          <w:sz w:val="28"/>
          <w:szCs w:val="28"/>
        </w:rPr>
        <w:t>сти, общественные обсуждения дворовых территорий могут быть организованы во дворах, а также библиотеках, школах, центрах дополни</w:t>
      </w:r>
      <w:r>
        <w:rPr>
          <w:rFonts w:ascii="Times New Roman" w:hAnsi="Times New Roman"/>
          <w:sz w:val="28"/>
          <w:szCs w:val="28"/>
        </w:rPr>
        <w:t>тель</w:t>
      </w:r>
      <w:r w:rsidRPr="00554D6C">
        <w:rPr>
          <w:rFonts w:ascii="Times New Roman" w:hAnsi="Times New Roman"/>
          <w:sz w:val="28"/>
          <w:szCs w:val="28"/>
        </w:rPr>
        <w:t>ного образования и других общественных центрах, расположенных в непосредственной близости к проектируемой</w:t>
      </w:r>
      <w:r>
        <w:rPr>
          <w:rFonts w:ascii="Times New Roman" w:hAnsi="Times New Roman"/>
          <w:sz w:val="28"/>
          <w:szCs w:val="28"/>
        </w:rPr>
        <w:t xml:space="preserve"> территории и хо</w:t>
      </w:r>
      <w:r w:rsidRPr="00554D6C">
        <w:rPr>
          <w:rFonts w:ascii="Times New Roman" w:hAnsi="Times New Roman"/>
          <w:sz w:val="28"/>
          <w:szCs w:val="28"/>
        </w:rPr>
        <w:t xml:space="preserve">рошо знакомых местным жителям. </w:t>
      </w:r>
    </w:p>
    <w:p w:rsidR="002B47D3" w:rsidRPr="00554D6C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8. </w:t>
      </w:r>
      <w:r w:rsidRPr="00554D6C">
        <w:rPr>
          <w:rFonts w:ascii="Times New Roman" w:hAnsi="Times New Roman"/>
          <w:sz w:val="28"/>
          <w:szCs w:val="28"/>
        </w:rPr>
        <w:t>Общественные обсуждения должны проводиться при участии опытного модератора, имеющего нейтраль</w:t>
      </w:r>
      <w:r>
        <w:rPr>
          <w:rFonts w:ascii="Times New Roman" w:hAnsi="Times New Roman"/>
          <w:sz w:val="28"/>
          <w:szCs w:val="28"/>
        </w:rPr>
        <w:t>ную позицию по отно</w:t>
      </w:r>
      <w:r w:rsidRPr="00554D6C">
        <w:rPr>
          <w:rFonts w:ascii="Times New Roman" w:hAnsi="Times New Roman"/>
          <w:sz w:val="28"/>
          <w:szCs w:val="28"/>
        </w:rPr>
        <w:t xml:space="preserve">шению ко всем участникам проектного процесса. По итогам каждой встречи, проектного семинара, </w:t>
      </w:r>
      <w:r>
        <w:rPr>
          <w:rFonts w:ascii="Times New Roman" w:hAnsi="Times New Roman"/>
          <w:sz w:val="28"/>
          <w:szCs w:val="28"/>
        </w:rPr>
        <w:t>воркшопа, ди</w:t>
      </w:r>
      <w:r w:rsidRPr="00554D6C">
        <w:rPr>
          <w:rFonts w:ascii="Times New Roman" w:hAnsi="Times New Roman"/>
          <w:sz w:val="28"/>
          <w:szCs w:val="28"/>
        </w:rPr>
        <w:t>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2B47D3" w:rsidRPr="007F5E18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7F5E18">
        <w:rPr>
          <w:rFonts w:ascii="Times New Roman" w:hAnsi="Times New Roman"/>
          <w:sz w:val="28"/>
          <w:szCs w:val="28"/>
        </w:rPr>
        <w:t>Для обеспечения квалифицирова</w:t>
      </w:r>
      <w:r>
        <w:rPr>
          <w:rFonts w:ascii="Times New Roman" w:hAnsi="Times New Roman"/>
          <w:sz w:val="28"/>
          <w:szCs w:val="28"/>
        </w:rPr>
        <w:t>нного участия необходимо публи</w:t>
      </w:r>
      <w:r w:rsidRPr="007F5E18">
        <w:rPr>
          <w:rFonts w:ascii="Times New Roman" w:hAnsi="Times New Roman"/>
          <w:sz w:val="28"/>
          <w:szCs w:val="28"/>
        </w:rPr>
        <w:t>ковать достоверную и актуальную информа</w:t>
      </w:r>
      <w:r>
        <w:rPr>
          <w:rFonts w:ascii="Times New Roman" w:hAnsi="Times New Roman"/>
          <w:sz w:val="28"/>
          <w:szCs w:val="28"/>
        </w:rPr>
        <w:t>цию о проекте, резуль</w:t>
      </w:r>
      <w:r w:rsidRPr="007F5E18">
        <w:rPr>
          <w:rFonts w:ascii="Times New Roman" w:hAnsi="Times New Roman"/>
          <w:sz w:val="28"/>
          <w:szCs w:val="28"/>
        </w:rPr>
        <w:t>татах предпроектных исследований, а также сам проект не позднее, чем за 14 дней до проведения общественного обсуждения.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 </w:t>
      </w:r>
      <w:r w:rsidRPr="00C9044E">
        <w:rPr>
          <w:rFonts w:ascii="Times New Roman" w:hAnsi="Times New Roman"/>
          <w:sz w:val="28"/>
          <w:szCs w:val="28"/>
        </w:rPr>
        <w:t>Для осуществления участия местных жителей в процессе принятия решений и реализации проектов комплексного благоус</w:t>
      </w:r>
      <w:r>
        <w:rPr>
          <w:rFonts w:ascii="Times New Roman" w:hAnsi="Times New Roman"/>
          <w:sz w:val="28"/>
          <w:szCs w:val="28"/>
        </w:rPr>
        <w:t>тройства ре</w:t>
      </w:r>
      <w:r w:rsidRPr="00C9044E">
        <w:rPr>
          <w:rFonts w:ascii="Times New Roman" w:hAnsi="Times New Roman"/>
          <w:sz w:val="28"/>
          <w:szCs w:val="28"/>
        </w:rPr>
        <w:t>комендуется организовывать общественное участие на следующих этапах: Этап 1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r w:rsidRPr="00C9044E">
        <w:rPr>
          <w:rFonts w:ascii="Times New Roman" w:hAnsi="Times New Roman"/>
          <w:sz w:val="28"/>
          <w:szCs w:val="28"/>
        </w:rPr>
        <w:lastRenderedPageBreak/>
        <w:t>Предпроектный этап, направленный на формирование запроса, разработку задания на проектирование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2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концепции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3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эскизного проекта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4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5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Реализация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6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Постпроектный этап – оценка реализованного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7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Регулярная оценка эксплуатации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2B47D3" w:rsidRPr="00C9044E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 </w:t>
      </w:r>
      <w:r w:rsidRPr="00C9044E">
        <w:rPr>
          <w:rFonts w:ascii="Times New Roman" w:hAnsi="Times New Roman"/>
          <w:sz w:val="28"/>
          <w:szCs w:val="28"/>
        </w:rPr>
        <w:t>До начала разработки проекта н</w:t>
      </w:r>
      <w:r>
        <w:rPr>
          <w:rFonts w:ascii="Times New Roman" w:hAnsi="Times New Roman"/>
          <w:sz w:val="28"/>
          <w:szCs w:val="28"/>
        </w:rPr>
        <w:t>еобходимо организовать проведе</w:t>
      </w:r>
      <w:r w:rsidRPr="00C9044E">
        <w:rPr>
          <w:rFonts w:ascii="Times New Roman" w:hAnsi="Times New Roman"/>
          <w:sz w:val="28"/>
          <w:szCs w:val="28"/>
        </w:rPr>
        <w:t>ние предпроектного анализа, анкетирования, опросов, интервью, фокус-групп, сбора данных о су</w:t>
      </w:r>
      <w:r>
        <w:rPr>
          <w:rFonts w:ascii="Times New Roman" w:hAnsi="Times New Roman"/>
          <w:sz w:val="28"/>
          <w:szCs w:val="28"/>
        </w:rPr>
        <w:t>ществующих сценариях использо</w:t>
      </w:r>
      <w:r w:rsidRPr="00C9044E">
        <w:rPr>
          <w:rFonts w:ascii="Times New Roman" w:hAnsi="Times New Roman"/>
          <w:sz w:val="28"/>
          <w:szCs w:val="28"/>
        </w:rPr>
        <w:t>вания территории, основных проблемах и ценностях места, сбор идей-пожеланий от жителей, шк</w:t>
      </w:r>
      <w:r>
        <w:rPr>
          <w:rFonts w:ascii="Times New Roman" w:hAnsi="Times New Roman"/>
          <w:sz w:val="28"/>
          <w:szCs w:val="28"/>
        </w:rPr>
        <w:t>ольные проекты (конкурсы рисун</w:t>
      </w:r>
      <w:r w:rsidRPr="00C9044E">
        <w:rPr>
          <w:rFonts w:ascii="Times New Roman" w:hAnsi="Times New Roman"/>
          <w:sz w:val="28"/>
          <w:szCs w:val="28"/>
        </w:rPr>
        <w:t>ков, проектов, макетов и пожелан</w:t>
      </w:r>
      <w:r>
        <w:rPr>
          <w:rFonts w:ascii="Times New Roman" w:hAnsi="Times New Roman"/>
          <w:sz w:val="28"/>
          <w:szCs w:val="28"/>
        </w:rPr>
        <w:t>ий). По итогам проведения пред</w:t>
      </w:r>
      <w:r w:rsidRPr="00C9044E">
        <w:rPr>
          <w:rFonts w:ascii="Times New Roman" w:hAnsi="Times New Roman"/>
          <w:sz w:val="28"/>
          <w:szCs w:val="28"/>
        </w:rPr>
        <w:t>проектного этапа необходимо провести анализ со</w:t>
      </w:r>
      <w:r>
        <w:rPr>
          <w:rFonts w:ascii="Times New Roman" w:hAnsi="Times New Roman"/>
          <w:sz w:val="28"/>
          <w:szCs w:val="28"/>
        </w:rPr>
        <w:t>бранной инфор</w:t>
      </w:r>
      <w:r w:rsidRPr="00C9044E">
        <w:rPr>
          <w:rFonts w:ascii="Times New Roman" w:hAnsi="Times New Roman"/>
          <w:sz w:val="28"/>
          <w:szCs w:val="28"/>
        </w:rPr>
        <w:t>мации и сформировать на его основе «общественное задание на проектирование» – программу и рекомендации к проектирова</w:t>
      </w:r>
      <w:r>
        <w:rPr>
          <w:rFonts w:ascii="Times New Roman" w:hAnsi="Times New Roman"/>
          <w:sz w:val="28"/>
          <w:szCs w:val="28"/>
        </w:rPr>
        <w:t xml:space="preserve">нию, </w:t>
      </w:r>
      <w:r w:rsidRPr="00C9044E">
        <w:rPr>
          <w:rFonts w:ascii="Times New Roman" w:hAnsi="Times New Roman"/>
          <w:sz w:val="28"/>
          <w:szCs w:val="28"/>
        </w:rPr>
        <w:t xml:space="preserve"> отражающие запросы жителей. Разработанная программа должна быть опубликована в широком доступе и разослана всем заин</w:t>
      </w:r>
      <w:r>
        <w:rPr>
          <w:rFonts w:ascii="Times New Roman" w:hAnsi="Times New Roman"/>
          <w:sz w:val="28"/>
          <w:szCs w:val="28"/>
        </w:rPr>
        <w:t>тере</w:t>
      </w:r>
      <w:r w:rsidRPr="00C9044E">
        <w:rPr>
          <w:rFonts w:ascii="Times New Roman" w:hAnsi="Times New Roman"/>
          <w:sz w:val="28"/>
          <w:szCs w:val="28"/>
        </w:rPr>
        <w:t>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044E">
        <w:rPr>
          <w:rFonts w:ascii="Times New Roman" w:hAnsi="Times New Roman"/>
          <w:sz w:val="28"/>
          <w:szCs w:val="28"/>
        </w:rPr>
        <w:t xml:space="preserve"> Общественные обсуждения рекомендуется прово</w:t>
      </w:r>
      <w:r>
        <w:rPr>
          <w:rFonts w:ascii="Times New Roman" w:hAnsi="Times New Roman"/>
          <w:sz w:val="28"/>
          <w:szCs w:val="28"/>
        </w:rPr>
        <w:t>дить до утвер</w:t>
      </w:r>
      <w:r w:rsidRPr="00C9044E">
        <w:rPr>
          <w:rFonts w:ascii="Times New Roman" w:hAnsi="Times New Roman"/>
          <w:sz w:val="28"/>
          <w:szCs w:val="28"/>
        </w:rPr>
        <w:t>ждения эскизного проекта, пред</w:t>
      </w:r>
      <w:r>
        <w:rPr>
          <w:rFonts w:ascii="Times New Roman" w:hAnsi="Times New Roman"/>
          <w:sz w:val="28"/>
          <w:szCs w:val="28"/>
        </w:rPr>
        <w:t>ставляя местным жителям концеп</w:t>
      </w:r>
      <w:r w:rsidRPr="00C9044E">
        <w:rPr>
          <w:rFonts w:ascii="Times New Roman" w:hAnsi="Times New Roman"/>
          <w:sz w:val="28"/>
          <w:szCs w:val="28"/>
        </w:rPr>
        <w:t>цию развития территории, разрабо</w:t>
      </w:r>
      <w:r>
        <w:rPr>
          <w:rFonts w:ascii="Times New Roman" w:hAnsi="Times New Roman"/>
          <w:sz w:val="28"/>
          <w:szCs w:val="28"/>
        </w:rPr>
        <w:t>танную с учетом задания на про</w:t>
      </w:r>
      <w:r w:rsidRPr="00C9044E">
        <w:rPr>
          <w:rFonts w:ascii="Times New Roman" w:hAnsi="Times New Roman"/>
          <w:sz w:val="28"/>
          <w:szCs w:val="28"/>
        </w:rPr>
        <w:t>ектирование. По итогам общественных обсуждений в концепцию проекта вносятся изменения и дополне</w:t>
      </w:r>
      <w:r>
        <w:rPr>
          <w:rFonts w:ascii="Times New Roman" w:hAnsi="Times New Roman"/>
          <w:sz w:val="28"/>
          <w:szCs w:val="28"/>
        </w:rPr>
        <w:t>ния. Эскизный проект реко</w:t>
      </w:r>
      <w:r w:rsidRPr="00C9044E">
        <w:rPr>
          <w:rFonts w:ascii="Times New Roman" w:hAnsi="Times New Roman"/>
          <w:sz w:val="28"/>
          <w:szCs w:val="28"/>
        </w:rPr>
        <w:t>мендуется разрабатывать с учетом ре</w:t>
      </w:r>
      <w:r>
        <w:rPr>
          <w:rFonts w:ascii="Times New Roman" w:hAnsi="Times New Roman"/>
          <w:sz w:val="28"/>
          <w:szCs w:val="28"/>
        </w:rPr>
        <w:t>зультатов общественных об</w:t>
      </w:r>
      <w:r w:rsidRPr="00C9044E">
        <w:rPr>
          <w:rFonts w:ascii="Times New Roman" w:hAnsi="Times New Roman"/>
          <w:sz w:val="28"/>
          <w:szCs w:val="28"/>
        </w:rPr>
        <w:t>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</w:t>
      </w:r>
      <w:r>
        <w:rPr>
          <w:rFonts w:ascii="Times New Roman" w:hAnsi="Times New Roman"/>
          <w:sz w:val="28"/>
          <w:szCs w:val="28"/>
        </w:rPr>
        <w:t>мен</w:t>
      </w:r>
      <w:r w:rsidRPr="00C9044E">
        <w:rPr>
          <w:rFonts w:ascii="Times New Roman" w:hAnsi="Times New Roman"/>
          <w:sz w:val="28"/>
          <w:szCs w:val="28"/>
        </w:rPr>
        <w:t>дуется осуществлять только после его публичной презентации и сбора обратной связи и оценки со</w:t>
      </w:r>
      <w:r>
        <w:rPr>
          <w:rFonts w:ascii="Times New Roman" w:hAnsi="Times New Roman"/>
          <w:sz w:val="28"/>
          <w:szCs w:val="28"/>
        </w:rPr>
        <w:t xml:space="preserve"> стороны местных жителей и дру</w:t>
      </w:r>
      <w:r w:rsidRPr="00C9044E">
        <w:rPr>
          <w:rFonts w:ascii="Times New Roman" w:hAnsi="Times New Roman"/>
          <w:sz w:val="28"/>
          <w:szCs w:val="28"/>
        </w:rPr>
        <w:t xml:space="preserve">гих заинтересованных в проекте сторон. </w:t>
      </w:r>
    </w:p>
    <w:p w:rsidR="002B47D3" w:rsidRPr="00C9044E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9044E">
        <w:rPr>
          <w:rFonts w:ascii="Times New Roman" w:hAnsi="Times New Roman"/>
          <w:sz w:val="28"/>
          <w:szCs w:val="28"/>
        </w:rPr>
        <w:t>Дальнейший процесс разработки и реализации проек</w:t>
      </w:r>
      <w:r>
        <w:rPr>
          <w:rFonts w:ascii="Times New Roman" w:hAnsi="Times New Roman"/>
          <w:sz w:val="28"/>
          <w:szCs w:val="28"/>
        </w:rPr>
        <w:t>та комплекс</w:t>
      </w:r>
      <w:r w:rsidRPr="00C9044E">
        <w:rPr>
          <w:rFonts w:ascii="Times New Roman" w:hAnsi="Times New Roman"/>
          <w:sz w:val="28"/>
          <w:szCs w:val="28"/>
        </w:rPr>
        <w:t>ного благоустройства рекомендуется проводить при участии ра</w:t>
      </w:r>
      <w:r>
        <w:rPr>
          <w:rFonts w:ascii="Times New Roman" w:hAnsi="Times New Roman"/>
          <w:sz w:val="28"/>
          <w:szCs w:val="28"/>
        </w:rPr>
        <w:t>бо</w:t>
      </w:r>
      <w:r w:rsidRPr="00C9044E">
        <w:rPr>
          <w:rFonts w:ascii="Times New Roman" w:hAnsi="Times New Roman"/>
          <w:sz w:val="28"/>
          <w:szCs w:val="28"/>
        </w:rPr>
        <w:t>чей группы либо общественного комитета проекта, сформи</w:t>
      </w:r>
      <w:r>
        <w:rPr>
          <w:rFonts w:ascii="Times New Roman" w:hAnsi="Times New Roman"/>
          <w:sz w:val="28"/>
          <w:szCs w:val="28"/>
        </w:rPr>
        <w:t>рован</w:t>
      </w:r>
      <w:r w:rsidRPr="00C9044E">
        <w:rPr>
          <w:rFonts w:ascii="Times New Roman" w:hAnsi="Times New Roman"/>
          <w:sz w:val="28"/>
          <w:szCs w:val="28"/>
        </w:rPr>
        <w:t>ного местными жителями, либо при их непосредственном участии. После реализации проекта необ</w:t>
      </w:r>
      <w:r>
        <w:rPr>
          <w:rFonts w:ascii="Times New Roman" w:hAnsi="Times New Roman"/>
          <w:sz w:val="28"/>
          <w:szCs w:val="28"/>
        </w:rPr>
        <w:t>ходимо провести оценку реализо</w:t>
      </w:r>
      <w:r w:rsidRPr="00C9044E">
        <w:rPr>
          <w:rFonts w:ascii="Times New Roman" w:hAnsi="Times New Roman"/>
          <w:sz w:val="28"/>
          <w:szCs w:val="28"/>
        </w:rPr>
        <w:t>ванного объекта с участием местных жителей, для того чтобы вы</w:t>
      </w:r>
      <w:r>
        <w:rPr>
          <w:rFonts w:ascii="Times New Roman" w:hAnsi="Times New Roman"/>
          <w:sz w:val="28"/>
          <w:szCs w:val="28"/>
        </w:rPr>
        <w:t>яс</w:t>
      </w:r>
      <w:r w:rsidRPr="00C9044E">
        <w:rPr>
          <w:rFonts w:ascii="Times New Roman" w:hAnsi="Times New Roman"/>
          <w:sz w:val="28"/>
          <w:szCs w:val="28"/>
        </w:rPr>
        <w:t xml:space="preserve">нить сильные и слабые стороны, а также оценить эффективность реализованного проекта. Все общественные обсуждения и встречи с местными </w:t>
      </w:r>
      <w:r w:rsidRPr="00C9044E">
        <w:rPr>
          <w:rFonts w:ascii="Times New Roman" w:hAnsi="Times New Roman"/>
          <w:sz w:val="28"/>
          <w:szCs w:val="28"/>
        </w:rPr>
        <w:lastRenderedPageBreak/>
        <w:t>жителями должны проводиться в удобное для них время – в вечернее не</w:t>
      </w:r>
      <w:r>
        <w:rPr>
          <w:rFonts w:ascii="Times New Roman" w:hAnsi="Times New Roman"/>
          <w:sz w:val="28"/>
          <w:szCs w:val="28"/>
        </w:rPr>
        <w:t>рабо</w:t>
      </w:r>
      <w:r w:rsidRPr="00C9044E">
        <w:rPr>
          <w:rFonts w:ascii="Times New Roman" w:hAnsi="Times New Roman"/>
          <w:sz w:val="28"/>
          <w:szCs w:val="28"/>
        </w:rPr>
        <w:t>чее время (не раньше 18 часов вечера), либо в нерабочие дни.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 </w:t>
      </w:r>
      <w:r w:rsidRPr="0050064C">
        <w:rPr>
          <w:rFonts w:ascii="Times New Roman" w:hAnsi="Times New Roman"/>
          <w:sz w:val="28"/>
          <w:szCs w:val="28"/>
        </w:rPr>
        <w:t xml:space="preserve">Что нужно делать, если эскизный проект уже разработан: </w:t>
      </w:r>
    </w:p>
    <w:p w:rsidR="002B47D3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роведение общественного обсуждения эскизного проекта и концепции развития терри</w:t>
      </w:r>
      <w:r>
        <w:rPr>
          <w:rFonts w:ascii="Times New Roman" w:hAnsi="Times New Roman"/>
          <w:sz w:val="28"/>
          <w:szCs w:val="28"/>
        </w:rPr>
        <w:t>тории, проведение проектных се</w:t>
      </w:r>
      <w:r w:rsidRPr="0050064C">
        <w:rPr>
          <w:rFonts w:ascii="Times New Roman" w:hAnsi="Times New Roman"/>
          <w:sz w:val="28"/>
          <w:szCs w:val="28"/>
        </w:rPr>
        <w:t>минаров, фокус-групп, анкетирова</w:t>
      </w:r>
      <w:r>
        <w:rPr>
          <w:rFonts w:ascii="Times New Roman" w:hAnsi="Times New Roman"/>
          <w:sz w:val="28"/>
          <w:szCs w:val="28"/>
        </w:rPr>
        <w:t>ния, опросов, интервьюирования и дизайн-игр;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50064C">
        <w:rPr>
          <w:rFonts w:ascii="Times New Roman" w:hAnsi="Times New Roman"/>
          <w:sz w:val="28"/>
          <w:szCs w:val="28"/>
        </w:rPr>
        <w:t>точнение и корректировка эс</w:t>
      </w:r>
      <w:r>
        <w:rPr>
          <w:rFonts w:ascii="Times New Roman" w:hAnsi="Times New Roman"/>
          <w:sz w:val="28"/>
          <w:szCs w:val="28"/>
        </w:rPr>
        <w:t>кизного проекта по итогам обще</w:t>
      </w:r>
      <w:r w:rsidRPr="0050064C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>го обсуждения;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резентация и об</w:t>
      </w:r>
      <w:r>
        <w:rPr>
          <w:rFonts w:ascii="Times New Roman" w:hAnsi="Times New Roman"/>
          <w:sz w:val="28"/>
          <w:szCs w:val="28"/>
        </w:rPr>
        <w:t>суждение итогового проекта; д</w:t>
      </w:r>
      <w:r w:rsidRPr="0050064C">
        <w:rPr>
          <w:rFonts w:ascii="Times New Roman" w:hAnsi="Times New Roman"/>
          <w:sz w:val="28"/>
          <w:szCs w:val="28"/>
        </w:rPr>
        <w:t>альней</w:t>
      </w:r>
      <w:r>
        <w:rPr>
          <w:rFonts w:ascii="Times New Roman" w:hAnsi="Times New Roman"/>
          <w:sz w:val="28"/>
          <w:szCs w:val="28"/>
        </w:rPr>
        <w:t>шая раз</w:t>
      </w:r>
      <w:r w:rsidRPr="0050064C">
        <w:rPr>
          <w:rFonts w:ascii="Times New Roman" w:hAnsi="Times New Roman"/>
          <w:sz w:val="28"/>
          <w:szCs w:val="28"/>
        </w:rPr>
        <w:t>работка проектной доку</w:t>
      </w:r>
      <w:r>
        <w:rPr>
          <w:rFonts w:ascii="Times New Roman" w:hAnsi="Times New Roman"/>
          <w:sz w:val="28"/>
          <w:szCs w:val="28"/>
        </w:rPr>
        <w:t>ментации;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50064C">
        <w:rPr>
          <w:rFonts w:ascii="Times New Roman" w:hAnsi="Times New Roman"/>
          <w:sz w:val="28"/>
          <w:szCs w:val="28"/>
        </w:rPr>
        <w:t>еализация проекта с обеспечением контроля за про</w:t>
      </w:r>
      <w:r>
        <w:rPr>
          <w:rFonts w:ascii="Times New Roman" w:hAnsi="Times New Roman"/>
          <w:sz w:val="28"/>
          <w:szCs w:val="28"/>
        </w:rPr>
        <w:t>цессом производства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бязательное информирование общественности на территории проектирования, через СМИ, интернет-ресурсы и социальные сети о ходе производ</w:t>
      </w:r>
      <w:r>
        <w:rPr>
          <w:rFonts w:ascii="Times New Roman" w:hAnsi="Times New Roman"/>
          <w:sz w:val="28"/>
          <w:szCs w:val="28"/>
        </w:rPr>
        <w:t>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ценка качества реализованного объекта, его соответствия проекту и пожеланиям го</w:t>
      </w:r>
      <w:r>
        <w:rPr>
          <w:rFonts w:ascii="Times New Roman" w:hAnsi="Times New Roman"/>
          <w:sz w:val="28"/>
          <w:szCs w:val="28"/>
        </w:rPr>
        <w:t>рожан;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B47D3" w:rsidRPr="0050064C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беспечение регулярного сбора обратной связи и проведение периодической оценки эксплуатации и состояния территории с участием жителей с помощь</w:t>
      </w:r>
      <w:r>
        <w:rPr>
          <w:rFonts w:ascii="Times New Roman" w:hAnsi="Times New Roman"/>
          <w:sz w:val="28"/>
          <w:szCs w:val="28"/>
        </w:rPr>
        <w:t>ю анкетирования, интервьюирова</w:t>
      </w:r>
      <w:r w:rsidRPr="0050064C">
        <w:rPr>
          <w:rFonts w:ascii="Times New Roman" w:hAnsi="Times New Roman"/>
          <w:sz w:val="28"/>
          <w:szCs w:val="28"/>
        </w:rPr>
        <w:t>ния, проведения проектных се</w:t>
      </w:r>
      <w:r>
        <w:rPr>
          <w:rFonts w:ascii="Times New Roman" w:hAnsi="Times New Roman"/>
          <w:sz w:val="28"/>
          <w:szCs w:val="28"/>
        </w:rPr>
        <w:t>минаров и экскурсий по террито</w:t>
      </w:r>
      <w:r w:rsidRPr="0050064C">
        <w:rPr>
          <w:rFonts w:ascii="Times New Roman" w:hAnsi="Times New Roman"/>
          <w:sz w:val="28"/>
          <w:szCs w:val="28"/>
        </w:rPr>
        <w:t>рии объекта проектирования.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12. </w:t>
      </w:r>
      <w:r w:rsidRPr="0094748F">
        <w:rPr>
          <w:rFonts w:ascii="Times New Roman" w:hAnsi="Times New Roman"/>
          <w:sz w:val="28"/>
          <w:szCs w:val="28"/>
        </w:rPr>
        <w:t>По итогам проведения фокус-групп, проектных семинаров, фору- мов, проектных мастерских, диза</w:t>
      </w:r>
      <w:r>
        <w:rPr>
          <w:rFonts w:ascii="Times New Roman" w:hAnsi="Times New Roman"/>
          <w:sz w:val="28"/>
          <w:szCs w:val="28"/>
        </w:rPr>
        <w:t>йн-игр и других форм обществен</w:t>
      </w:r>
      <w:r w:rsidRPr="0094748F">
        <w:rPr>
          <w:rFonts w:ascii="Times New Roman" w:hAnsi="Times New Roman"/>
          <w:sz w:val="28"/>
          <w:szCs w:val="28"/>
        </w:rPr>
        <w:t>ных обсуждений для обеспечения обратной связи и сбо</w:t>
      </w:r>
      <w:r>
        <w:rPr>
          <w:rFonts w:ascii="Times New Roman" w:hAnsi="Times New Roman"/>
          <w:sz w:val="28"/>
          <w:szCs w:val="28"/>
        </w:rPr>
        <w:t>ра допол</w:t>
      </w:r>
      <w:r w:rsidRPr="0094748F">
        <w:rPr>
          <w:rFonts w:ascii="Times New Roman" w:hAnsi="Times New Roman"/>
          <w:sz w:val="28"/>
          <w:szCs w:val="28"/>
        </w:rPr>
        <w:t>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</w:t>
      </w:r>
      <w:r>
        <w:rPr>
          <w:rFonts w:ascii="Times New Roman" w:hAnsi="Times New Roman"/>
          <w:sz w:val="28"/>
          <w:szCs w:val="28"/>
        </w:rPr>
        <w:t>елей выслать дополнительную ин</w:t>
      </w:r>
      <w:r w:rsidRPr="0094748F">
        <w:rPr>
          <w:rFonts w:ascii="Times New Roman" w:hAnsi="Times New Roman"/>
          <w:sz w:val="28"/>
          <w:szCs w:val="28"/>
        </w:rPr>
        <w:t xml:space="preserve">формацию и собственные пожелания, не озвученные в процессе встречи. </w:t>
      </w:r>
    </w:p>
    <w:p w:rsidR="002B47D3" w:rsidRPr="0094748F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4748F">
        <w:rPr>
          <w:rFonts w:ascii="Times New Roman" w:hAnsi="Times New Roman"/>
          <w:sz w:val="28"/>
          <w:szCs w:val="28"/>
        </w:rPr>
        <w:t>В течении 5 дней после проведения общественных обсуждений не- 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</w:t>
      </w:r>
      <w:r>
        <w:rPr>
          <w:rFonts w:ascii="Times New Roman" w:hAnsi="Times New Roman"/>
          <w:sz w:val="28"/>
          <w:szCs w:val="28"/>
        </w:rPr>
        <w:t>ния могут вноситься как в элек</w:t>
      </w:r>
      <w:r w:rsidRPr="0094748F">
        <w:rPr>
          <w:rFonts w:ascii="Times New Roman" w:hAnsi="Times New Roman"/>
          <w:sz w:val="28"/>
          <w:szCs w:val="28"/>
        </w:rPr>
        <w:t>тронном виде (по электронной почте, либо через специальную форму, созданную на сайте проекта), так и при личном приеме в профиль</w:t>
      </w:r>
      <w:r>
        <w:rPr>
          <w:rFonts w:ascii="Times New Roman" w:hAnsi="Times New Roman"/>
          <w:sz w:val="28"/>
          <w:szCs w:val="28"/>
        </w:rPr>
        <w:t>ном управлении, ответ</w:t>
      </w:r>
      <w:r w:rsidRPr="0094748F">
        <w:rPr>
          <w:rFonts w:ascii="Times New Roman" w:hAnsi="Times New Roman"/>
          <w:sz w:val="28"/>
          <w:szCs w:val="28"/>
        </w:rPr>
        <w:t>ственном за реализацию проек</w:t>
      </w:r>
      <w:r>
        <w:rPr>
          <w:rFonts w:ascii="Times New Roman" w:hAnsi="Times New Roman"/>
          <w:sz w:val="28"/>
          <w:szCs w:val="28"/>
        </w:rPr>
        <w:t xml:space="preserve">та, или </w:t>
      </w:r>
      <w:r w:rsidRPr="0094748F">
        <w:rPr>
          <w:rFonts w:ascii="Times New Roman" w:hAnsi="Times New Roman"/>
          <w:sz w:val="28"/>
          <w:szCs w:val="28"/>
        </w:rPr>
        <w:t xml:space="preserve"> муниципали</w:t>
      </w:r>
      <w:r>
        <w:rPr>
          <w:rFonts w:ascii="Times New Roman" w:hAnsi="Times New Roman"/>
          <w:sz w:val="28"/>
          <w:szCs w:val="28"/>
        </w:rPr>
        <w:t>тете.</w:t>
      </w:r>
      <w:r w:rsidRPr="0094748F">
        <w:rPr>
          <w:rFonts w:ascii="Times New Roman" w:hAnsi="Times New Roman"/>
          <w:sz w:val="28"/>
          <w:szCs w:val="28"/>
        </w:rPr>
        <w:t xml:space="preserve"> По итогам проведения общественного обсуждения необходимо проанализировать собранные данные и оформить отчет.</w:t>
      </w:r>
    </w:p>
    <w:p w:rsidR="002B47D3" w:rsidRDefault="002B47D3" w:rsidP="002B47D3">
      <w:pPr>
        <w:spacing w:after="0" w:line="240" w:lineRule="auto"/>
      </w:pPr>
    </w:p>
    <w:p w:rsidR="002B47D3" w:rsidRPr="006E61D2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13. </w:t>
      </w:r>
      <w:r w:rsidRPr="006E61D2">
        <w:rPr>
          <w:rFonts w:ascii="Times New Roman" w:hAnsi="Times New Roman"/>
          <w:sz w:val="28"/>
          <w:szCs w:val="28"/>
        </w:rPr>
        <w:t>Отчет должен включать в себя с</w:t>
      </w:r>
      <w:r>
        <w:rPr>
          <w:rFonts w:ascii="Times New Roman" w:hAnsi="Times New Roman"/>
          <w:sz w:val="28"/>
          <w:szCs w:val="28"/>
        </w:rPr>
        <w:t>уммированные результаты по клю</w:t>
      </w:r>
      <w:r w:rsidRPr="006E61D2">
        <w:rPr>
          <w:rFonts w:ascii="Times New Roman" w:hAnsi="Times New Roman"/>
          <w:sz w:val="28"/>
          <w:szCs w:val="28"/>
        </w:rPr>
        <w:t xml:space="preserve">чевым вопросам, которые обсуждались на встрече, оформленные </w:t>
      </w:r>
      <w:r w:rsidRPr="006E61D2">
        <w:rPr>
          <w:rFonts w:ascii="Times New Roman" w:hAnsi="Times New Roman"/>
          <w:sz w:val="28"/>
          <w:szCs w:val="28"/>
        </w:rPr>
        <w:lastRenderedPageBreak/>
        <w:t>результаты анкетирования и интервьюирования, визуа</w:t>
      </w:r>
      <w:r>
        <w:rPr>
          <w:rFonts w:ascii="Times New Roman" w:hAnsi="Times New Roman"/>
          <w:sz w:val="28"/>
          <w:szCs w:val="28"/>
        </w:rPr>
        <w:t>лизацию со</w:t>
      </w:r>
      <w:r w:rsidRPr="006E61D2">
        <w:rPr>
          <w:rFonts w:ascii="Times New Roman" w:hAnsi="Times New Roman"/>
          <w:sz w:val="28"/>
          <w:szCs w:val="28"/>
        </w:rPr>
        <w:t>бранных данных в виде схем,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1D2">
        <w:rPr>
          <w:rFonts w:ascii="Times New Roman" w:hAnsi="Times New Roman"/>
          <w:sz w:val="28"/>
          <w:szCs w:val="28"/>
        </w:rPr>
        <w:t>графи</w:t>
      </w:r>
      <w:r>
        <w:rPr>
          <w:rFonts w:ascii="Times New Roman" w:hAnsi="Times New Roman"/>
          <w:sz w:val="28"/>
          <w:szCs w:val="28"/>
        </w:rPr>
        <w:t>ков, карт, резюме по итогам об</w:t>
      </w:r>
      <w:r w:rsidRPr="006E61D2">
        <w:rPr>
          <w:rFonts w:ascii="Times New Roman" w:hAnsi="Times New Roman"/>
          <w:sz w:val="28"/>
          <w:szCs w:val="28"/>
        </w:rPr>
        <w:t>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</w:t>
      </w:r>
      <w:r>
        <w:rPr>
          <w:rFonts w:ascii="Times New Roman" w:hAnsi="Times New Roman"/>
          <w:sz w:val="28"/>
          <w:szCs w:val="28"/>
        </w:rPr>
        <w:t>литета. Электронная версия со</w:t>
      </w:r>
      <w:r w:rsidRPr="006E61D2">
        <w:rPr>
          <w:rFonts w:ascii="Times New Roman" w:hAnsi="Times New Roman"/>
          <w:sz w:val="28"/>
          <w:szCs w:val="28"/>
        </w:rPr>
        <w:t>храняется и рассылается в формате PDF. Отчеты и видеозаписи по итога</w:t>
      </w:r>
      <w:r>
        <w:rPr>
          <w:rFonts w:ascii="Times New Roman" w:hAnsi="Times New Roman"/>
          <w:sz w:val="28"/>
          <w:szCs w:val="28"/>
        </w:rPr>
        <w:t>м общественных обсуждений долж</w:t>
      </w:r>
      <w:r w:rsidRPr="006E61D2">
        <w:rPr>
          <w:rFonts w:ascii="Times New Roman" w:hAnsi="Times New Roman"/>
          <w:sz w:val="28"/>
          <w:szCs w:val="28"/>
        </w:rPr>
        <w:t>ны быть опубликованы в течении</w:t>
      </w:r>
      <w:r>
        <w:rPr>
          <w:rFonts w:ascii="Times New Roman" w:hAnsi="Times New Roman"/>
          <w:sz w:val="28"/>
          <w:szCs w:val="28"/>
        </w:rPr>
        <w:t xml:space="preserve"> 14 рабочих дней после проведе</w:t>
      </w:r>
      <w:r w:rsidRPr="006E61D2">
        <w:rPr>
          <w:rFonts w:ascii="Times New Roman" w:hAnsi="Times New Roman"/>
          <w:sz w:val="28"/>
          <w:szCs w:val="28"/>
        </w:rPr>
        <w:t>ния общественных обсуждений н</w:t>
      </w:r>
      <w:r>
        <w:rPr>
          <w:rFonts w:ascii="Times New Roman" w:hAnsi="Times New Roman"/>
          <w:sz w:val="28"/>
          <w:szCs w:val="28"/>
        </w:rPr>
        <w:t>а официальном сайте муниципали</w:t>
      </w:r>
      <w:r w:rsidRPr="006E61D2">
        <w:rPr>
          <w:rFonts w:ascii="Times New Roman" w:hAnsi="Times New Roman"/>
          <w:sz w:val="28"/>
          <w:szCs w:val="28"/>
        </w:rPr>
        <w:t>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</w:t>
      </w:r>
      <w:r>
        <w:rPr>
          <w:rFonts w:ascii="Times New Roman" w:hAnsi="Times New Roman"/>
          <w:sz w:val="28"/>
          <w:szCs w:val="28"/>
        </w:rPr>
        <w:t xml:space="preserve"> всем заинтересованным участни</w:t>
      </w:r>
      <w:r w:rsidRPr="006E61D2">
        <w:rPr>
          <w:rFonts w:ascii="Times New Roman" w:hAnsi="Times New Roman"/>
          <w:sz w:val="28"/>
          <w:szCs w:val="28"/>
        </w:rPr>
        <w:t xml:space="preserve">кам встречи. Краткая версия отчета и резюме </w:t>
      </w:r>
      <w:r>
        <w:rPr>
          <w:rFonts w:ascii="Times New Roman" w:hAnsi="Times New Roman"/>
          <w:sz w:val="28"/>
          <w:szCs w:val="28"/>
        </w:rPr>
        <w:t>по итогам общественных обсужде</w:t>
      </w:r>
      <w:r w:rsidRPr="006E61D2">
        <w:rPr>
          <w:rFonts w:ascii="Times New Roman" w:hAnsi="Times New Roman"/>
          <w:sz w:val="28"/>
          <w:szCs w:val="28"/>
        </w:rPr>
        <w:t>ний, а также информация о дальнейшем развитии проекта должны быть опубликованы на сайте муниципалитета и в СМИ не позднее 4 рабочих дней после проведения общественного обсуждения.</w:t>
      </w:r>
    </w:p>
    <w:p w:rsidR="002B47D3" w:rsidRDefault="002B47D3" w:rsidP="002B47D3">
      <w:pPr>
        <w:spacing w:after="0" w:line="240" w:lineRule="auto"/>
      </w:pP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14. </w:t>
      </w:r>
      <w:r w:rsidRPr="006E2384">
        <w:rPr>
          <w:rFonts w:ascii="Times New Roman" w:hAnsi="Times New Roman"/>
          <w:sz w:val="28"/>
          <w:szCs w:val="28"/>
        </w:rPr>
        <w:t>При реализации проектов нео</w:t>
      </w:r>
      <w:r>
        <w:rPr>
          <w:rFonts w:ascii="Times New Roman" w:hAnsi="Times New Roman"/>
          <w:sz w:val="28"/>
          <w:szCs w:val="28"/>
        </w:rPr>
        <w:t>бходимо обеспечить информирова</w:t>
      </w:r>
      <w:r w:rsidRPr="006E2384">
        <w:rPr>
          <w:rFonts w:ascii="Times New Roman" w:hAnsi="Times New Roman"/>
          <w:sz w:val="28"/>
          <w:szCs w:val="28"/>
        </w:rPr>
        <w:t>ние общественности о планирующихся изменениях и возможности участия в этом процессе. Информирование может осуществляться, но не ограничи</w:t>
      </w:r>
      <w:r>
        <w:rPr>
          <w:rFonts w:ascii="Times New Roman" w:hAnsi="Times New Roman"/>
          <w:sz w:val="28"/>
          <w:szCs w:val="28"/>
        </w:rPr>
        <w:t>ваться сле</w:t>
      </w:r>
      <w:r w:rsidRPr="006E2384">
        <w:rPr>
          <w:rFonts w:ascii="Times New Roman" w:hAnsi="Times New Roman"/>
          <w:sz w:val="28"/>
          <w:szCs w:val="28"/>
        </w:rPr>
        <w:t xml:space="preserve">дующим: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Создание единого информационного интернет-ресурса (сайта или приложения) который буде</w:t>
      </w:r>
      <w:r>
        <w:rPr>
          <w:rFonts w:ascii="Times New Roman" w:hAnsi="Times New Roman"/>
          <w:sz w:val="28"/>
          <w:szCs w:val="28"/>
        </w:rPr>
        <w:t>т решать задачи по сбору инфор</w:t>
      </w:r>
      <w:r w:rsidRPr="006E2384">
        <w:rPr>
          <w:rFonts w:ascii="Times New Roman" w:hAnsi="Times New Roman"/>
          <w:sz w:val="28"/>
          <w:szCs w:val="28"/>
        </w:rPr>
        <w:t>мации, обеспечению «онлайн</w:t>
      </w:r>
      <w:r>
        <w:rPr>
          <w:rFonts w:ascii="Times New Roman" w:hAnsi="Times New Roman"/>
          <w:sz w:val="28"/>
          <w:szCs w:val="28"/>
        </w:rPr>
        <w:t>» участия и регулярном информи</w:t>
      </w:r>
      <w:r w:rsidRPr="006E2384">
        <w:rPr>
          <w:rFonts w:ascii="Times New Roman" w:hAnsi="Times New Roman"/>
          <w:sz w:val="28"/>
          <w:szCs w:val="28"/>
        </w:rPr>
        <w:t xml:space="preserve">рованию о ходе проекта, с публикацией фото, видео и текстовых отчетов по итогам проведения общественных обсуждений.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Работа с местными СМИ, охватывающими широкий круг людей разных возрастных групп и потенциальные аудитории проекта.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</w:t>
      </w:r>
      <w:r>
        <w:rPr>
          <w:rFonts w:ascii="Times New Roman" w:hAnsi="Times New Roman"/>
          <w:sz w:val="28"/>
          <w:szCs w:val="28"/>
        </w:rPr>
        <w:t>во-развлекательные центры, зна</w:t>
      </w:r>
      <w:r w:rsidRPr="006E2384">
        <w:rPr>
          <w:rFonts w:ascii="Times New Roman" w:hAnsi="Times New Roman"/>
          <w:sz w:val="28"/>
          <w:szCs w:val="28"/>
        </w:rPr>
        <w:t>ковые места и площадки), в холлах значи</w:t>
      </w:r>
      <w:r>
        <w:rPr>
          <w:rFonts w:ascii="Times New Roman" w:hAnsi="Times New Roman"/>
          <w:sz w:val="28"/>
          <w:szCs w:val="28"/>
        </w:rPr>
        <w:t>мых и социальных ин</w:t>
      </w:r>
      <w:r w:rsidRPr="006E2384">
        <w:rPr>
          <w:rFonts w:ascii="Times New Roman" w:hAnsi="Times New Roman"/>
          <w:sz w:val="28"/>
          <w:szCs w:val="28"/>
        </w:rPr>
        <w:t>фраструктурных объектов, расположенных по со</w:t>
      </w:r>
      <w:r>
        <w:rPr>
          <w:rFonts w:ascii="Times New Roman" w:hAnsi="Times New Roman"/>
          <w:sz w:val="28"/>
          <w:szCs w:val="28"/>
        </w:rPr>
        <w:t>седству с про</w:t>
      </w:r>
      <w:r w:rsidRPr="006E2384">
        <w:rPr>
          <w:rFonts w:ascii="Times New Roman" w:hAnsi="Times New Roman"/>
          <w:sz w:val="28"/>
          <w:szCs w:val="28"/>
        </w:rPr>
        <w:t>ектируемой территории или на ней (поликлиники, ДК, биб</w:t>
      </w:r>
      <w:r>
        <w:rPr>
          <w:rFonts w:ascii="Times New Roman" w:hAnsi="Times New Roman"/>
          <w:sz w:val="28"/>
          <w:szCs w:val="28"/>
        </w:rPr>
        <w:t>лио</w:t>
      </w:r>
      <w:r w:rsidRPr="006E2384">
        <w:rPr>
          <w:rFonts w:ascii="Times New Roman" w:hAnsi="Times New Roman"/>
          <w:sz w:val="28"/>
          <w:szCs w:val="28"/>
        </w:rPr>
        <w:t>теки, спортивные центры), на</w:t>
      </w:r>
      <w:r>
        <w:rPr>
          <w:rFonts w:ascii="Times New Roman" w:hAnsi="Times New Roman"/>
          <w:sz w:val="28"/>
          <w:szCs w:val="28"/>
        </w:rPr>
        <w:t xml:space="preserve"> площадке проведения обществен</w:t>
      </w:r>
      <w:r w:rsidRPr="006E2384">
        <w:rPr>
          <w:rFonts w:ascii="Times New Roman" w:hAnsi="Times New Roman"/>
          <w:sz w:val="28"/>
          <w:szCs w:val="28"/>
        </w:rPr>
        <w:t>ных обсуждений (в зоне входной группы, на спе</w:t>
      </w:r>
      <w:r>
        <w:rPr>
          <w:rFonts w:ascii="Times New Roman" w:hAnsi="Times New Roman"/>
          <w:sz w:val="28"/>
          <w:szCs w:val="28"/>
        </w:rPr>
        <w:t>циальных ин</w:t>
      </w:r>
      <w:r w:rsidRPr="006E2384">
        <w:rPr>
          <w:rFonts w:ascii="Times New Roman" w:hAnsi="Times New Roman"/>
          <w:sz w:val="28"/>
          <w:szCs w:val="28"/>
        </w:rPr>
        <w:t xml:space="preserve">формационных стендах).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Информирование местных жителей через школы и детские сады. В том числе через шко</w:t>
      </w:r>
      <w:r>
        <w:rPr>
          <w:rFonts w:ascii="Times New Roman" w:hAnsi="Times New Roman"/>
          <w:sz w:val="28"/>
          <w:szCs w:val="28"/>
        </w:rPr>
        <w:t>льные проекты: организация кон</w:t>
      </w:r>
      <w:r w:rsidRPr="006E2384">
        <w:rPr>
          <w:rFonts w:ascii="Times New Roman" w:hAnsi="Times New Roman"/>
          <w:sz w:val="28"/>
          <w:szCs w:val="28"/>
        </w:rPr>
        <w:t>курса рисунков, сборы пожеланий, со</w:t>
      </w:r>
      <w:r>
        <w:rPr>
          <w:rFonts w:ascii="Times New Roman" w:hAnsi="Times New Roman"/>
          <w:sz w:val="28"/>
          <w:szCs w:val="28"/>
        </w:rPr>
        <w:t>чинений, макетов, проек</w:t>
      </w:r>
      <w:r w:rsidRPr="006E2384">
        <w:rPr>
          <w:rFonts w:ascii="Times New Roman" w:hAnsi="Times New Roman"/>
          <w:sz w:val="28"/>
          <w:szCs w:val="28"/>
        </w:rPr>
        <w:t>тов, распространение анкет и приглашений для роди</w:t>
      </w:r>
      <w:r>
        <w:rPr>
          <w:rFonts w:ascii="Times New Roman" w:hAnsi="Times New Roman"/>
          <w:sz w:val="28"/>
          <w:szCs w:val="28"/>
        </w:rPr>
        <w:t xml:space="preserve">телей учащихся. </w:t>
      </w:r>
      <w:r w:rsidRPr="006E2384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Индивидуальные приглашения участников встречи лично, по электронной почте или по телефону.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lastRenderedPageBreak/>
        <w:t xml:space="preserve">• Использование социальных сетей и интернет-ресурсов для обеспечения донесения информации до различных городских и профессиональных сообществ. 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интерактивных стен</w:t>
      </w:r>
      <w:r>
        <w:rPr>
          <w:rFonts w:ascii="Times New Roman" w:hAnsi="Times New Roman"/>
          <w:sz w:val="28"/>
          <w:szCs w:val="28"/>
        </w:rPr>
        <w:t>дов с устройствами для заполне</w:t>
      </w:r>
      <w:r w:rsidRPr="006E2384">
        <w:rPr>
          <w:rFonts w:ascii="Times New Roman" w:hAnsi="Times New Roman"/>
          <w:sz w:val="28"/>
          <w:szCs w:val="28"/>
        </w:rPr>
        <w:t xml:space="preserve">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2B47D3" w:rsidRPr="006E2384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специальных информационных стендов в местах с большой проходимостью, на территории самого объект</w:t>
      </w:r>
      <w:r>
        <w:rPr>
          <w:rFonts w:ascii="Times New Roman" w:hAnsi="Times New Roman"/>
          <w:sz w:val="28"/>
          <w:szCs w:val="28"/>
        </w:rPr>
        <w:t>а проек</w:t>
      </w:r>
      <w:r w:rsidRPr="006E2384">
        <w:rPr>
          <w:rFonts w:ascii="Times New Roman" w:hAnsi="Times New Roman"/>
          <w:sz w:val="28"/>
          <w:szCs w:val="28"/>
        </w:rPr>
        <w:t>тирования. Стенды могут работ</w:t>
      </w:r>
      <w:r>
        <w:rPr>
          <w:rFonts w:ascii="Times New Roman" w:hAnsi="Times New Roman"/>
          <w:sz w:val="28"/>
          <w:szCs w:val="28"/>
        </w:rPr>
        <w:t>ать как для сбора анкет, инфор</w:t>
      </w:r>
      <w:r w:rsidRPr="006E2384">
        <w:rPr>
          <w:rFonts w:ascii="Times New Roman" w:hAnsi="Times New Roman"/>
          <w:sz w:val="28"/>
          <w:szCs w:val="28"/>
        </w:rPr>
        <w:t>мации и обратной связи, так и в качестве пло</w:t>
      </w:r>
      <w:r>
        <w:rPr>
          <w:rFonts w:ascii="Times New Roman" w:hAnsi="Times New Roman"/>
          <w:sz w:val="28"/>
          <w:szCs w:val="28"/>
        </w:rPr>
        <w:t>щадок для обнаро</w:t>
      </w:r>
      <w:r w:rsidRPr="006E2384">
        <w:rPr>
          <w:rFonts w:ascii="Times New Roman" w:hAnsi="Times New Roman"/>
          <w:sz w:val="28"/>
          <w:szCs w:val="28"/>
        </w:rPr>
        <w:t>дования всех этапов процесса проектирования и отчетов по итогам проведения общественных обсуждений. Перед проведением общественного обсуждения про</w:t>
      </w:r>
      <w:r>
        <w:rPr>
          <w:rFonts w:ascii="Times New Roman" w:hAnsi="Times New Roman"/>
          <w:sz w:val="28"/>
          <w:szCs w:val="28"/>
        </w:rPr>
        <w:t>ектов ком</w:t>
      </w:r>
      <w:r w:rsidRPr="006E2384">
        <w:rPr>
          <w:rFonts w:ascii="Times New Roman" w:hAnsi="Times New Roman"/>
          <w:sz w:val="28"/>
          <w:szCs w:val="28"/>
        </w:rPr>
        <w:t>плексного благоустройства, для осуществления квалифициро</w:t>
      </w:r>
      <w:r>
        <w:rPr>
          <w:rFonts w:ascii="Times New Roman" w:hAnsi="Times New Roman"/>
          <w:sz w:val="28"/>
          <w:szCs w:val="28"/>
        </w:rPr>
        <w:t>ванно</w:t>
      </w:r>
      <w:r w:rsidRPr="006E2384">
        <w:rPr>
          <w:rFonts w:ascii="Times New Roman" w:hAnsi="Times New Roman"/>
          <w:sz w:val="28"/>
          <w:szCs w:val="28"/>
        </w:rPr>
        <w:t>го и осознанного участия со стороны ме</w:t>
      </w:r>
      <w:r>
        <w:rPr>
          <w:rFonts w:ascii="Times New Roman" w:hAnsi="Times New Roman"/>
          <w:sz w:val="28"/>
          <w:szCs w:val="28"/>
        </w:rPr>
        <w:t>стных жителей на офици</w:t>
      </w:r>
      <w:r w:rsidRPr="006E2384">
        <w:rPr>
          <w:rFonts w:ascii="Times New Roman" w:hAnsi="Times New Roman"/>
          <w:sz w:val="28"/>
          <w:szCs w:val="28"/>
        </w:rPr>
        <w:t>альном сайте муниципалитета, на сайте само</w:t>
      </w:r>
      <w:r>
        <w:rPr>
          <w:rFonts w:ascii="Times New Roman" w:hAnsi="Times New Roman"/>
          <w:sz w:val="28"/>
          <w:szCs w:val="28"/>
        </w:rPr>
        <w:t>го проекта, либо на ре</w:t>
      </w:r>
      <w:r w:rsidRPr="006E2384">
        <w:rPr>
          <w:rFonts w:ascii="Times New Roman" w:hAnsi="Times New Roman"/>
          <w:sz w:val="28"/>
          <w:szCs w:val="28"/>
        </w:rPr>
        <w:t>сурсах проекта в социальных сетях необходимо опуб</w:t>
      </w:r>
      <w:r>
        <w:rPr>
          <w:rFonts w:ascii="Times New Roman" w:hAnsi="Times New Roman"/>
          <w:sz w:val="28"/>
          <w:szCs w:val="28"/>
        </w:rPr>
        <w:t>ликовать по</w:t>
      </w:r>
      <w:r w:rsidRPr="006E2384">
        <w:rPr>
          <w:rFonts w:ascii="Times New Roman" w:hAnsi="Times New Roman"/>
          <w:sz w:val="28"/>
          <w:szCs w:val="28"/>
        </w:rPr>
        <w:t>дробную информацию о проекте, презентацию проекта, концепцию проекта или сам эскизный проект (если он уже разра</w:t>
      </w:r>
      <w:r>
        <w:rPr>
          <w:rFonts w:ascii="Times New Roman" w:hAnsi="Times New Roman"/>
          <w:sz w:val="28"/>
          <w:szCs w:val="28"/>
        </w:rPr>
        <w:t>ботан, в зави</w:t>
      </w:r>
      <w:r w:rsidRPr="006E2384">
        <w:rPr>
          <w:rFonts w:ascii="Times New Roman" w:hAnsi="Times New Roman"/>
          <w:sz w:val="28"/>
          <w:szCs w:val="28"/>
        </w:rPr>
        <w:t>симости от этапа работы) не позднее 15 дней до даты проведения общественных обсуждений.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z w:val="28"/>
          <w:szCs w:val="28"/>
        </w:rPr>
        <w:t>А</w:t>
      </w:r>
      <w:r w:rsidRPr="001F0C06">
        <w:rPr>
          <w:rFonts w:ascii="Times New Roman" w:hAnsi="Times New Roman"/>
          <w:b/>
          <w:spacing w:val="2"/>
          <w:sz w:val="28"/>
          <w:szCs w:val="28"/>
        </w:rPr>
        <w:t xml:space="preserve">дресный перечень </w:t>
      </w: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</w:t>
      </w: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1"/>
        <w:gridCol w:w="1715"/>
        <w:gridCol w:w="1687"/>
        <w:gridCol w:w="2693"/>
        <w:gridCol w:w="1417"/>
      </w:tblGrid>
      <w:tr w:rsidR="002B47D3" w:rsidRPr="00C7255A" w:rsidTr="00E142F0">
        <w:tc>
          <w:tcPr>
            <w:tcW w:w="521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81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Юридическое лицо, индивидуальный предприниматель</w:t>
            </w:r>
          </w:p>
        </w:tc>
        <w:tc>
          <w:tcPr>
            <w:tcW w:w="171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87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417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земельного участка</w:t>
            </w:r>
          </w:p>
        </w:tc>
      </w:tr>
      <w:tr w:rsidR="002B47D3" w:rsidRPr="00C7255A" w:rsidTr="00E142F0">
        <w:tc>
          <w:tcPr>
            <w:tcW w:w="521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Серова Алла Юрьевна</w:t>
            </w:r>
          </w:p>
        </w:tc>
        <w:tc>
          <w:tcPr>
            <w:tcW w:w="1715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687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п.Петровский, ул.Чкалова, д.4</w:t>
            </w:r>
          </w:p>
        </w:tc>
        <w:tc>
          <w:tcPr>
            <w:tcW w:w="2693" w:type="dxa"/>
            <w:shd w:val="clear" w:color="auto" w:fill="auto"/>
          </w:tcPr>
          <w:p w:rsidR="002B47D3" w:rsidRPr="00533B86" w:rsidRDefault="00B57E3B" w:rsidP="00E142F0">
            <w:pPr>
              <w:suppressAutoHyphens/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2B47D3" w:rsidRPr="00533B86">
                <w:rPr>
                  <w:rStyle w:val="af0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37:03:010301:103</w:t>
              </w:r>
            </w:hyperlink>
          </w:p>
        </w:tc>
        <w:tc>
          <w:tcPr>
            <w:tcW w:w="1417" w:type="dxa"/>
            <w:shd w:val="clear" w:color="auto" w:fill="auto"/>
          </w:tcPr>
          <w:p w:rsidR="002B47D3" w:rsidRPr="00533B86" w:rsidRDefault="002B47D3" w:rsidP="00E142F0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1056 м2</w:t>
            </w:r>
          </w:p>
        </w:tc>
      </w:tr>
    </w:tbl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2B47D3" w:rsidRPr="00687BCA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</w:t>
      </w:r>
    </w:p>
    <w:p w:rsidR="002B47D3" w:rsidRPr="00687BCA" w:rsidRDefault="002B47D3" w:rsidP="002B47D3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372"/>
        <w:gridCol w:w="2819"/>
        <w:gridCol w:w="1825"/>
        <w:gridCol w:w="2131"/>
      </w:tblGrid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Обследование территории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паспорта территории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п.Петровский улицы: Петромайская, Новая Линия, Кирова, Сплавная, Октябрьская, Крупская, Набережная, переулок Крупский, проезд Первомайский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п.Петровский улицы: Комсомольская, Советская, Победы, Совхозная, 8-е Марта, Гоголя, переулок Комсомольский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п.Петровский улицы 1-я Рабочая, 2-я Рабочая, Зеленая,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Пионерская, Красноармейская, Пушкина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п.Петровский улицы Школьная, Юбилейная, переулок Садовый, Дом ГЭС, Дом Подстанции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с.Липовая Роща улицы Сосновая, Зеленая, Строительная, Садовая, переулок Совхозный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с.Липовая Роща улицы Новая, Юбилейная, Центральная, переулок Малый, площадь 70 лет Октября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с.Петрово-Городище улицы Красная Горка, Садовая, Полевая, Ленина, 60 лет СССР, Молодежная, Гагарина, переулок Подгорный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д.Морозово улицы Олимпийская, Кирова, Гусева, проезд Петровский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 Костромиха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Нови, д.Доутрово,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д.Путятино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д.Урусобино, с.Санково, с.Крутицы, д.Ганшино, д.Шатры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д.Малая Уронда, д.Тимерево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 Марково, д.Вывозиха, д. Черницыно</w:t>
            </w:r>
          </w:p>
        </w:tc>
        <w:tc>
          <w:tcPr>
            <w:tcW w:w="3055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7D3" w:rsidRPr="00C7255A" w:rsidTr="00E142F0">
        <w:tc>
          <w:tcPr>
            <w:tcW w:w="53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3055" w:type="dxa"/>
            <w:shd w:val="clear" w:color="auto" w:fill="auto"/>
          </w:tcPr>
          <w:p w:rsidR="002B47D3" w:rsidRPr="00247D33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результатам инвентаризации, до 31.12.20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</w:tbl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B47D3" w:rsidRPr="0033159A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</w:t>
      </w:r>
      <w:r w:rsidRPr="00F51243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2B47D3" w:rsidRPr="00974856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1)</w:t>
      </w:r>
    </w:p>
    <w:p w:rsidR="002B47D3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47D3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6838"/>
      </w:tblGrid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5639E9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5639E9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2018-202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Приведение дворовых территорий многоквартирных домов, расположенных в населенных пунктах  Петровского городского поселения, численность населения которых составляет более 1 тыс. человек в нормативное состояние.</w:t>
            </w:r>
          </w:p>
        </w:tc>
      </w:tr>
      <w:tr w:rsidR="002B47D3" w:rsidRPr="00C7255A" w:rsidTr="00E142F0">
        <w:tc>
          <w:tcPr>
            <w:tcW w:w="2977" w:type="dxa"/>
            <w:shd w:val="clear" w:color="auto" w:fill="auto"/>
          </w:tcPr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7229" w:type="dxa"/>
            <w:shd w:val="clear" w:color="auto" w:fill="auto"/>
          </w:tcPr>
          <w:p w:rsidR="002B47D3" w:rsidRPr="00C7255A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Общий объем бюджетных ассигнований,  всего 8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4  тыс.руб., и по годам: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807,34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местный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37,6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0 тыс.руб., 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18,30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0,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- федеральный  бюджет всего 733,81 тыс.руб.,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lastRenderedPageBreak/>
              <w:t>2018 год –   733,81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- областной  бюджет всего 55,23 тыс.руб.,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55,23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2B47D3" w:rsidRDefault="002B47D3" w:rsidP="00E142F0">
            <w:pPr>
              <w:suppressAutoHyphens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2B47D3" w:rsidRDefault="002B47D3" w:rsidP="002B47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B47D3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Pr="00317897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2B47D3" w:rsidRPr="00317897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1</w:t>
      </w:r>
    </w:p>
    <w:p w:rsidR="002B47D3" w:rsidRDefault="002B47D3" w:rsidP="002B47D3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2B47D3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</w:t>
      </w:r>
      <w:r>
        <w:rPr>
          <w:rFonts w:ascii="Times New Roman" w:hAnsi="Times New Roman"/>
          <w:sz w:val="28"/>
          <w:szCs w:val="28"/>
        </w:rPr>
        <w:t>и, прилегающих к многоквартирным домам</w:t>
      </w:r>
      <w:r w:rsidRPr="00A12A44">
        <w:rPr>
          <w:rFonts w:ascii="Times New Roman" w:hAnsi="Times New Roman"/>
          <w:sz w:val="28"/>
          <w:szCs w:val="28"/>
        </w:rPr>
        <w:t>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E15F8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AE15F8">
        <w:rPr>
          <w:rFonts w:ascii="Times New Roman" w:hAnsi="Times New Roman"/>
          <w:sz w:val="28"/>
          <w:szCs w:val="28"/>
        </w:rPr>
        <w:t xml:space="preserve"> городское поселение Гаврилово-Посадского муниципального района Ивановской области»  многоквартирные жилые дома </w:t>
      </w:r>
      <w:r w:rsidRPr="002F4AE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AE15F8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E15F8">
        <w:rPr>
          <w:rFonts w:ascii="Times New Roman" w:hAnsi="Times New Roman"/>
          <w:sz w:val="28"/>
          <w:szCs w:val="28"/>
        </w:rPr>
        <w:t>40 лет назад</w:t>
      </w:r>
      <w:r>
        <w:rPr>
          <w:rFonts w:ascii="Times New Roman" w:hAnsi="Times New Roman"/>
          <w:sz w:val="28"/>
          <w:szCs w:val="28"/>
        </w:rPr>
        <w:t>, всего 60 дворовых территорий</w:t>
      </w:r>
      <w:r w:rsidRPr="00AE15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 них 48 дворовых территорий расположены в п.Петровский и с.Липовая Роща, численность населения которых по данным Всероссийской переписи населения 2010 года составляет более 1 тыс. человек.</w:t>
      </w:r>
    </w:p>
    <w:p w:rsidR="002B47D3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Адресный перечень всех дворовых территорий, 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>нуждающихся в благоустройстве (с учетом их физического состоя</w:t>
      </w:r>
      <w:r>
        <w:rPr>
          <w:rFonts w:ascii="Times New Roman" w:hAnsi="Times New Roman"/>
          <w:b/>
          <w:color w:val="242424"/>
          <w:spacing w:val="2"/>
          <w:sz w:val="28"/>
          <w:szCs w:val="28"/>
        </w:rPr>
        <w:t>ния), определенный по результатам инвентаризации дворовых территорий, подлежащих благоустройству в 2018-2024 годы</w:t>
      </w:r>
    </w:p>
    <w:p w:rsidR="002B47D3" w:rsidRPr="00247D3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8" w:type="dxa"/>
        <w:jc w:val="center"/>
        <w:tblInd w:w="93" w:type="dxa"/>
        <w:tblLook w:val="04A0" w:firstRow="1" w:lastRow="0" w:firstColumn="1" w:lastColumn="0" w:noHBand="0" w:noVBand="1"/>
      </w:tblPr>
      <w:tblGrid>
        <w:gridCol w:w="925"/>
        <w:gridCol w:w="8713"/>
      </w:tblGrid>
      <w:tr w:rsidR="002B47D3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5A19BB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2B47D3" w:rsidRPr="005A19BB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5A19BB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Адрес</w:t>
            </w:r>
          </w:p>
          <w:p w:rsidR="002B47D3" w:rsidRPr="005A19BB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B47D3" w:rsidRPr="00A90356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2</w:t>
            </w:r>
          </w:p>
        </w:tc>
      </w:tr>
      <w:tr w:rsidR="002B47D3" w:rsidRPr="00524A98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4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3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5</w:t>
            </w:r>
          </w:p>
        </w:tc>
      </w:tr>
      <w:tr w:rsidR="002B47D3" w:rsidRPr="00D22F7D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д.9</w:t>
            </w:r>
          </w:p>
        </w:tc>
      </w:tr>
      <w:tr w:rsidR="002B47D3" w:rsidRPr="00025B83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д.1</w:t>
            </w:r>
          </w:p>
        </w:tc>
      </w:tr>
      <w:tr w:rsidR="002B47D3" w:rsidRPr="00025B83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д.3</w:t>
            </w:r>
          </w:p>
        </w:tc>
      </w:tr>
      <w:tr w:rsidR="002B47D3" w:rsidRPr="00524A98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д.5</w:t>
            </w:r>
          </w:p>
        </w:tc>
      </w:tr>
      <w:tr w:rsidR="002B47D3" w:rsidRPr="00524A98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д.2</w:t>
            </w:r>
          </w:p>
        </w:tc>
      </w:tr>
      <w:tr w:rsidR="002B47D3" w:rsidRPr="00025B83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д.7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д.8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д.9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д.10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д.11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д.12</w:t>
            </w:r>
          </w:p>
        </w:tc>
      </w:tr>
      <w:tr w:rsidR="002B47D3" w:rsidRPr="006C26C1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 13</w:t>
            </w:r>
          </w:p>
        </w:tc>
      </w:tr>
      <w:tr w:rsidR="002B47D3" w:rsidRPr="002B7D3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д.14</w:t>
            </w:r>
          </w:p>
        </w:tc>
      </w:tr>
      <w:tr w:rsidR="002B47D3" w:rsidRPr="002B7D3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тер. Дом Подстанции, д.1</w:t>
            </w:r>
          </w:p>
        </w:tc>
      </w:tr>
      <w:tr w:rsidR="002B47D3" w:rsidRPr="002B7D3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Садовый, д.4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Заводская, д.5</w:t>
            </w:r>
          </w:p>
        </w:tc>
      </w:tr>
      <w:tr w:rsidR="002B47D3" w:rsidRPr="002B7D3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д.43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д.45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Зеленая, д.7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д.1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д.2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д.3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д.4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д.5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537F4A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пл. 70 лет Октября, д.6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Садовая, д.6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Садовая, д.8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д.1</w:t>
            </w:r>
          </w:p>
        </w:tc>
      </w:tr>
      <w:tr w:rsidR="002B47D3" w:rsidRPr="0045566F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д.2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д.3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д.4</w:t>
            </w:r>
          </w:p>
        </w:tc>
      </w:tr>
      <w:tr w:rsidR="002B47D3" w:rsidRPr="00C655F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д.5</w:t>
            </w:r>
          </w:p>
        </w:tc>
      </w:tr>
      <w:tr w:rsidR="002B47D3" w:rsidRPr="00C655F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д.6</w:t>
            </w:r>
          </w:p>
        </w:tc>
      </w:tr>
      <w:tr w:rsidR="002B47D3" w:rsidRPr="00C655F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д.7</w:t>
            </w:r>
          </w:p>
        </w:tc>
      </w:tr>
      <w:tr w:rsidR="002B47D3" w:rsidRPr="00C655F9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д.8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д.9</w:t>
            </w:r>
          </w:p>
        </w:tc>
      </w:tr>
      <w:tr w:rsidR="002B47D3" w:rsidRPr="000028B2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д.10</w:t>
            </w:r>
          </w:p>
        </w:tc>
      </w:tr>
      <w:tr w:rsidR="002B47D3" w:rsidRPr="00BD1EB6" w:rsidTr="00E142F0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283002" w:rsidRDefault="002B47D3" w:rsidP="00E142F0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47D3" w:rsidRPr="00283002" w:rsidRDefault="002B47D3" w:rsidP="00E142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с. Липовая Роща, ул. Юбилейная, д.11</w:t>
            </w:r>
          </w:p>
        </w:tc>
      </w:tr>
    </w:tbl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</w:p>
    <w:p w:rsidR="002B47D3" w:rsidRPr="00AE15F8" w:rsidRDefault="002B47D3" w:rsidP="002B47D3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AE15F8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  <w:r>
        <w:rPr>
          <w:rFonts w:ascii="Times New Roman" w:hAnsi="Times New Roman"/>
          <w:sz w:val="28"/>
          <w:szCs w:val="28"/>
        </w:rPr>
        <w:t xml:space="preserve"> Из 60 МКД благоустроенными можно считать только 6 дворовых территорий МКД, причем 2 их них  благоустроены в 2017 г. в рамках приоритетного проекта.</w:t>
      </w:r>
    </w:p>
    <w:p w:rsidR="002B47D3" w:rsidRPr="00AE15F8" w:rsidRDefault="002B47D3" w:rsidP="002B47D3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E15F8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DE463A">
        <w:rPr>
          <w:rFonts w:ascii="Times New Roman" w:hAnsi="Times New Roman"/>
          <w:sz w:val="28"/>
          <w:szCs w:val="28"/>
        </w:rPr>
        <w:t>90%</w:t>
      </w:r>
      <w:r w:rsidRPr="00AE15F8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>
        <w:rPr>
          <w:rFonts w:ascii="Times New Roman" w:hAnsi="Times New Roman"/>
          <w:sz w:val="28"/>
          <w:szCs w:val="28"/>
        </w:rPr>
        <w:t xml:space="preserve"> нормально</w:t>
      </w:r>
      <w:r w:rsidRPr="00AE15F8">
        <w:rPr>
          <w:rFonts w:ascii="Times New Roman" w:hAnsi="Times New Roman"/>
          <w:sz w:val="28"/>
          <w:szCs w:val="28"/>
        </w:rPr>
        <w:t xml:space="preserve"> обустроенные стоянки для автомобилей, что приводит к их хаотичной парковке.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AE15F8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2B47D3" w:rsidRPr="00AE15F8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Реализация  подпрограммы по формированию современной городской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AE15F8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lastRenderedPageBreak/>
        <w:t>городского поселения</w:t>
      </w:r>
      <w:r w:rsidRPr="00AE15F8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доступность зданий, сооружений, дворовых  территорий для инвалидов и других маломобильных  групп населения.</w:t>
      </w:r>
    </w:p>
    <w:p w:rsidR="002B47D3" w:rsidRPr="00BD4AC0" w:rsidRDefault="002B47D3" w:rsidP="002B47D3">
      <w:pPr>
        <w:pStyle w:val="a6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Общественная муниципальная Комиссия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 городского поселения по вопросам реализации муниципальных программ по формированию современной городской среды утвердила 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а</w:t>
      </w:r>
      <w:r w:rsidRPr="00BD4A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дресный перечень дворовых территорий, нуждающихся в благоустройстве (сформированный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:</w:t>
      </w:r>
    </w:p>
    <w:p w:rsidR="002B47D3" w:rsidRDefault="002B47D3" w:rsidP="002B47D3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Адресный перечень дворовых территорий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, </w:t>
      </w:r>
    </w:p>
    <w:p w:rsidR="002B47D3" w:rsidRDefault="002B47D3" w:rsidP="002B47D3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подлежащих первоочередному благоустройству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очередности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предложений заинтересованных лиц *</w:t>
      </w:r>
    </w:p>
    <w:p w:rsidR="002B47D3" w:rsidRPr="004E4C30" w:rsidRDefault="002B47D3" w:rsidP="002B47D3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"/>
        <w:gridCol w:w="6293"/>
        <w:gridCol w:w="2643"/>
      </w:tblGrid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Адрес(а) многоквартирного(ых) дома(ов), зданий и (или) сооружений, дворовая территория которого(ых) предлагается к благоустройству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 благоустройства (год)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ул.Заводская, д.5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ул.Красноармейская, д.1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ул.Школьная, д.8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ул.Школьная, д.10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ул.Красноармейская, д.4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ул.Юбилейная, д.5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ул.Юбилейная, д.9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п.Петровский, ул.Школьная, д.2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с.Липовая Роща, пл.70 лет Октября, д.4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п.Петровский, ул. Школьная, д.12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п.Петровский, ул. Школьная, д.11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B47D3" w:rsidTr="00E142F0">
        <w:tc>
          <w:tcPr>
            <w:tcW w:w="95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68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п.Петровский, ул. Школьная, д.14</w:t>
            </w:r>
          </w:p>
        </w:tc>
        <w:tc>
          <w:tcPr>
            <w:tcW w:w="2693" w:type="dxa"/>
            <w:shd w:val="clear" w:color="auto" w:fill="auto"/>
          </w:tcPr>
          <w:p w:rsidR="002B47D3" w:rsidRPr="009C1B17" w:rsidRDefault="002B47D3" w:rsidP="00E142F0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2B47D3" w:rsidRDefault="002B47D3" w:rsidP="002B47D3">
      <w:pPr>
        <w:pStyle w:val="a6"/>
        <w:jc w:val="both"/>
      </w:pPr>
    </w:p>
    <w:p w:rsidR="002B47D3" w:rsidRPr="004E4C30" w:rsidRDefault="002B47D3" w:rsidP="002B47D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4E4C30">
        <w:rPr>
          <w:rFonts w:ascii="Times New Roman" w:hAnsi="Times New Roman"/>
          <w:spacing w:val="2"/>
          <w:sz w:val="28"/>
          <w:szCs w:val="28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2B47D3" w:rsidRPr="004E4C30" w:rsidRDefault="002B47D3" w:rsidP="002B47D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B47D3" w:rsidRPr="00193A69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01A88">
        <w:rPr>
          <w:rFonts w:ascii="Times New Roman" w:hAnsi="Times New Roman"/>
          <w:sz w:val="28"/>
          <w:szCs w:val="28"/>
        </w:rPr>
        <w:t>Минимальный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</w:t>
      </w:r>
      <w:r w:rsidRPr="00FD7C05">
        <w:rPr>
          <w:rFonts w:ascii="Times New Roman" w:hAnsi="Times New Roman"/>
          <w:sz w:val="28"/>
          <w:szCs w:val="28"/>
        </w:rPr>
        <w:t xml:space="preserve">в </w:t>
      </w:r>
      <w:r w:rsidRPr="00FA1DBC">
        <w:rPr>
          <w:rFonts w:ascii="Times New Roman" w:hAnsi="Times New Roman"/>
          <w:b/>
          <w:sz w:val="28"/>
          <w:szCs w:val="28"/>
        </w:rPr>
        <w:t>приложении 1 к Подпрограмме 1</w:t>
      </w:r>
      <w:r w:rsidRPr="00FD7C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A88">
        <w:rPr>
          <w:rFonts w:ascii="Times New Roman" w:hAnsi="Times New Roman"/>
          <w:sz w:val="28"/>
          <w:szCs w:val="28"/>
        </w:rPr>
        <w:lastRenderedPageBreak/>
        <w:t xml:space="preserve">       Дополнительный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в </w:t>
      </w:r>
      <w:r w:rsidRPr="00FA1DBC">
        <w:rPr>
          <w:rFonts w:ascii="Times New Roman" w:hAnsi="Times New Roman"/>
          <w:b/>
          <w:sz w:val="28"/>
          <w:szCs w:val="28"/>
        </w:rPr>
        <w:t>приложении 2 к Подпрограмме 1</w:t>
      </w:r>
      <w:r w:rsidRPr="00193A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 дворовых территорий многоквартирных домов реализуется только: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2B47D3" w:rsidRPr="006821C8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5618">
        <w:rPr>
          <w:rFonts w:ascii="Times New Roman" w:hAnsi="Times New Roman"/>
          <w:spacing w:val="2"/>
          <w:sz w:val="28"/>
          <w:szCs w:val="28"/>
        </w:rPr>
        <w:t>Порядок аккумулирования и расходования средств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5618">
        <w:rPr>
          <w:rFonts w:ascii="Times New Roman" w:hAnsi="Times New Roman"/>
          <w:spacing w:val="2"/>
          <w:sz w:val="28"/>
          <w:szCs w:val="28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  <w:r>
        <w:rPr>
          <w:rFonts w:ascii="Times New Roman" w:hAnsi="Times New Roman"/>
          <w:spacing w:val="2"/>
          <w:sz w:val="28"/>
          <w:szCs w:val="28"/>
        </w:rPr>
        <w:t xml:space="preserve"> утвержден </w:t>
      </w:r>
      <w:r w:rsidRPr="006821C8">
        <w:rPr>
          <w:rFonts w:ascii="Times New Roman" w:hAnsi="Times New Roman"/>
          <w:b/>
          <w:spacing w:val="2"/>
          <w:sz w:val="28"/>
          <w:szCs w:val="28"/>
        </w:rPr>
        <w:t>приложением 8 к муниципальной программе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B47D3" w:rsidRPr="004E4C30" w:rsidRDefault="002B47D3" w:rsidP="002B47D3">
      <w:pPr>
        <w:tabs>
          <w:tab w:val="left" w:pos="65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30">
        <w:rPr>
          <w:rFonts w:ascii="Times New Roman" w:hAnsi="Times New Roman"/>
          <w:sz w:val="28"/>
          <w:szCs w:val="28"/>
        </w:rPr>
        <w:t xml:space="preserve">       Единичные расценки работ по благоустройству дворовых территорий – </w:t>
      </w:r>
      <w:r w:rsidRPr="004E4C30">
        <w:rPr>
          <w:rFonts w:ascii="Times New Roman" w:hAnsi="Times New Roman"/>
          <w:b/>
          <w:sz w:val="28"/>
          <w:szCs w:val="28"/>
        </w:rPr>
        <w:t>приложение 3 к Подпрограмме 1.</w:t>
      </w:r>
    </w:p>
    <w:p w:rsidR="002B47D3" w:rsidRPr="00B73769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(порядок трудового участия заинтересованных лиц – </w:t>
      </w:r>
      <w:r w:rsidRPr="00BA1B25">
        <w:rPr>
          <w:rFonts w:ascii="Times New Roman" w:hAnsi="Times New Roman" w:cs="Times New Roman"/>
          <w:b/>
          <w:sz w:val="28"/>
          <w:szCs w:val="28"/>
        </w:rPr>
        <w:t>приложение 4 к Подпрограмме 1</w:t>
      </w:r>
      <w:r w:rsidRPr="00426DB5">
        <w:rPr>
          <w:rFonts w:ascii="Times New Roman" w:hAnsi="Times New Roman" w:cs="Times New Roman"/>
          <w:sz w:val="28"/>
          <w:szCs w:val="28"/>
        </w:rPr>
        <w:t>).</w:t>
      </w:r>
      <w:r w:rsidRPr="00B7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7D3" w:rsidRPr="00B73769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769">
        <w:rPr>
          <w:rFonts w:ascii="Times New Roman" w:hAnsi="Times New Roman"/>
          <w:sz w:val="28"/>
          <w:szCs w:val="28"/>
        </w:rPr>
        <w:t xml:space="preserve">        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 xml:space="preserve">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</w:t>
      </w:r>
      <w:r>
        <w:rPr>
          <w:rFonts w:ascii="Times New Roman" w:hAnsi="Times New Roman"/>
          <w:sz w:val="28"/>
          <w:szCs w:val="28"/>
        </w:rPr>
        <w:t>Петровского</w:t>
      </w:r>
      <w:r w:rsidRPr="00B73769">
        <w:rPr>
          <w:rFonts w:ascii="Times New Roman" w:hAnsi="Times New Roman"/>
          <w:sz w:val="28"/>
          <w:szCs w:val="28"/>
        </w:rPr>
        <w:t xml:space="preserve"> городского поселе</w:t>
      </w:r>
      <w:r>
        <w:rPr>
          <w:rFonts w:ascii="Times New Roman" w:hAnsi="Times New Roman"/>
          <w:sz w:val="28"/>
          <w:szCs w:val="28"/>
        </w:rPr>
        <w:t>ния, а также т</w:t>
      </w:r>
      <w:r w:rsidRPr="00B73769">
        <w:rPr>
          <w:rFonts w:ascii="Times New Roman" w:hAnsi="Times New Roman"/>
          <w:sz w:val="28"/>
          <w:szCs w:val="28"/>
        </w:rPr>
        <w:t xml:space="preserve">ребования  к  протоколам общих собраний собственников </w:t>
      </w:r>
      <w:r w:rsidRPr="00B73769">
        <w:rPr>
          <w:rFonts w:ascii="Times New Roman" w:hAnsi="Times New Roman"/>
          <w:sz w:val="28"/>
          <w:szCs w:val="28"/>
        </w:rPr>
        <w:lastRenderedPageBreak/>
        <w:t>помещений в каждом многоквартирном доме по вопросам включения в программу по формированию современной городской среды.</w:t>
      </w:r>
    </w:p>
    <w:p w:rsidR="002B47D3" w:rsidRPr="00426DB5" w:rsidRDefault="002B47D3" w:rsidP="002B47D3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B47D3" w:rsidRDefault="002B47D3" w:rsidP="002B47D3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2B47D3" w:rsidRPr="00220D5E" w:rsidRDefault="002B47D3" w:rsidP="002B47D3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человек» </w:t>
      </w:r>
    </w:p>
    <w:p w:rsidR="002B47D3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мероприятия из минимального и (или) дополнительного перечня работ 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МКД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приложений 1, 2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 в соответствии с нормативной</w:t>
      </w:r>
      <w:r w:rsidRPr="00D74219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74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219">
        <w:rPr>
          <w:rFonts w:ascii="Times New Roman" w:hAnsi="Times New Roman" w:cs="Times New Roman"/>
          <w:sz w:val="28"/>
          <w:szCs w:val="28"/>
        </w:rPr>
        <w:t>(единичны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4219">
        <w:rPr>
          <w:rFonts w:ascii="Times New Roman" w:hAnsi="Times New Roman" w:cs="Times New Roman"/>
          <w:sz w:val="28"/>
          <w:szCs w:val="28"/>
        </w:rPr>
        <w:t xml:space="preserve"> расценк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74219">
        <w:rPr>
          <w:rFonts w:ascii="Times New Roman" w:hAnsi="Times New Roman" w:cs="Times New Roman"/>
          <w:sz w:val="28"/>
          <w:szCs w:val="28"/>
        </w:rPr>
        <w:t>и) работ по благоустройству дворовых территорий, входящих в минимальный перечень таких ра</w:t>
      </w:r>
      <w:r>
        <w:rPr>
          <w:rFonts w:ascii="Times New Roman" w:hAnsi="Times New Roman" w:cs="Times New Roman"/>
          <w:sz w:val="28"/>
          <w:szCs w:val="28"/>
        </w:rPr>
        <w:t xml:space="preserve">бот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1);</w:t>
      </w:r>
    </w:p>
    <w:p w:rsidR="002B47D3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7D3" w:rsidRPr="001802BE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2BE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8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2B47D3" w:rsidRPr="001802BE" w:rsidTr="00E142F0">
        <w:tc>
          <w:tcPr>
            <w:tcW w:w="540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87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567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2B47D3" w:rsidRPr="001802BE" w:rsidTr="00E142F0">
        <w:tc>
          <w:tcPr>
            <w:tcW w:w="540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87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567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2B47D3" w:rsidRPr="001802BE" w:rsidRDefault="002B47D3" w:rsidP="00E142F0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2B47D3" w:rsidRPr="001802BE" w:rsidRDefault="002B47D3" w:rsidP="00E142F0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2B47D3" w:rsidRPr="001802BE" w:rsidTr="00E142F0">
        <w:tc>
          <w:tcPr>
            <w:tcW w:w="540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87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(всего 48 дворовых территорий)</w:t>
            </w:r>
          </w:p>
        </w:tc>
        <w:tc>
          <w:tcPr>
            <w:tcW w:w="567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08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708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70,8</w:t>
            </w:r>
          </w:p>
        </w:tc>
        <w:tc>
          <w:tcPr>
            <w:tcW w:w="709" w:type="dxa"/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2B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B47D3" w:rsidRPr="001E1787" w:rsidRDefault="002B47D3" w:rsidP="002B47D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B47D3" w:rsidRDefault="002B47D3" w:rsidP="002B47D3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851"/>
        <w:gridCol w:w="992"/>
        <w:gridCol w:w="850"/>
        <w:gridCol w:w="851"/>
        <w:gridCol w:w="850"/>
        <w:gridCol w:w="851"/>
        <w:gridCol w:w="850"/>
        <w:gridCol w:w="851"/>
      </w:tblGrid>
      <w:tr w:rsidR="002B47D3" w:rsidTr="00E142F0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2024год</w:t>
            </w:r>
          </w:p>
        </w:tc>
      </w:tr>
      <w:tr w:rsidR="002B47D3" w:rsidTr="00E142F0">
        <w:trPr>
          <w:trHeight w:val="35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Tr="00E142F0">
        <w:trPr>
          <w:trHeight w:val="389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дворовых территорий  городского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5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A64C8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2B47D3" w:rsidRPr="00447E36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B47D3" w:rsidRDefault="002B47D3" w:rsidP="002B47D3">
      <w:pPr>
        <w:pStyle w:val="a6"/>
        <w:rPr>
          <w:rFonts w:ascii="Times New Roman" w:hAnsi="Times New Roman"/>
          <w:b/>
          <w:sz w:val="28"/>
          <w:szCs w:val="28"/>
        </w:rPr>
      </w:pPr>
    </w:p>
    <w:p w:rsidR="002B47D3" w:rsidRDefault="002B47D3" w:rsidP="002B47D3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Минимальный перечень работ по благоустройству дворовых </w:t>
      </w:r>
    </w:p>
    <w:p w:rsidR="002B47D3" w:rsidRDefault="002B47D3" w:rsidP="002B47D3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территорий с приложением визуализированного перечня образцов элементов благоустройства, предлагаемых к размещению </w:t>
      </w:r>
    </w:p>
    <w:p w:rsidR="002B47D3" w:rsidRPr="001162FD" w:rsidRDefault="002B47D3" w:rsidP="002B47D3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>на дворовой территории</w:t>
      </w:r>
    </w:p>
    <w:p w:rsidR="002B47D3" w:rsidRPr="005A2AC0" w:rsidRDefault="002B47D3" w:rsidP="002B47D3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4092"/>
        <w:gridCol w:w="3969"/>
      </w:tblGrid>
      <w:tr w:rsidR="002B47D3" w:rsidRPr="00D33074" w:rsidTr="00E142F0">
        <w:trPr>
          <w:trHeight w:val="932"/>
        </w:trPr>
        <w:tc>
          <w:tcPr>
            <w:tcW w:w="1828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092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Наименование работ согласно минимальному перечню работ по благоустройству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2B47D3" w:rsidRPr="00D33074" w:rsidTr="00E142F0">
        <w:tc>
          <w:tcPr>
            <w:tcW w:w="1828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092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3762A1">
              <w:rPr>
                <w:rFonts w:ascii="Times New Roman" w:hAnsi="Times New Roman"/>
                <w:sz w:val="26"/>
                <w:szCs w:val="26"/>
              </w:rPr>
              <w:t xml:space="preserve"> дворовых проездов и </w:t>
            </w:r>
            <w:r>
              <w:rPr>
                <w:rFonts w:ascii="Times New Roman" w:hAnsi="Times New Roman"/>
                <w:sz w:val="26"/>
                <w:szCs w:val="26"/>
              </w:rPr>
              <w:t>проездов к дворовым территориям</w:t>
            </w:r>
          </w:p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  <w:p w:rsidR="002B47D3" w:rsidRDefault="002B47D3" w:rsidP="00E142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39010" cy="1681480"/>
                  <wp:effectExtent l="0" t="0" r="8890" b="0"/>
                  <wp:docPr id="10" name="Рисунок 10" descr="Описание: Описание: Описание: 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Описание: IMG_7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70735" cy="1555750"/>
                  <wp:effectExtent l="0" t="0" r="5715" b="6350"/>
                  <wp:docPr id="9" name="Рисунок 9" descr="Описание: Описание: Описание: 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Описание: IMG_7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Обеспечение освещения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2B47D3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</w:p>
          <w:p w:rsidR="002B47D3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82090" cy="125095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70735" cy="1555750"/>
                  <wp:effectExtent l="0" t="0" r="5715" b="6350"/>
                  <wp:docPr id="7" name="Рисунок 7" descr="Описание: Описание: Описание: 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Описание: IMG_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vMerge w:val="restart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3</w:t>
            </w:r>
          </w:p>
          <w:p w:rsidR="002B47D3" w:rsidRPr="003762A1" w:rsidRDefault="002B47D3" w:rsidP="00E142F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скамеек</w:t>
            </w:r>
          </w:p>
          <w:p w:rsidR="002B47D3" w:rsidRPr="003762A1" w:rsidRDefault="002B47D3" w:rsidP="00E142F0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76095" cy="1282065"/>
                  <wp:effectExtent l="0" t="0" r="0" b="0"/>
                  <wp:docPr id="6" name="Рисунок 6" descr="Описание: Описание: Описание: 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Описание: 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54555" cy="117729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1480" cy="1187450"/>
                  <wp:effectExtent l="0" t="0" r="0" b="0"/>
                  <wp:docPr id="4" name="Рисунок 4" descr="Описание: Описание: Описание: 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Описание: 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D3" w:rsidRPr="00D33074" w:rsidTr="00E142F0">
        <w:tc>
          <w:tcPr>
            <w:tcW w:w="1828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object w:dxaOrig="487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05pt;height:85.25pt" o:ole="">
                  <v:imagedata r:id="rId19" o:title=""/>
                </v:shape>
                <o:OLEObject Type="Embed" ProgID="PBrush" ShapeID="_x0000_i1025" DrawAspect="Content" ObjectID="_1782040661" r:id="rId20"/>
              </w:object>
            </w:r>
          </w:p>
        </w:tc>
      </w:tr>
      <w:tr w:rsidR="002B47D3" w:rsidRPr="00D33074" w:rsidTr="00E142F0">
        <w:trPr>
          <w:trHeight w:val="4129"/>
        </w:trPr>
        <w:tc>
          <w:tcPr>
            <w:tcW w:w="1828" w:type="dxa"/>
            <w:vMerge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shd w:val="clear" w:color="auto" w:fill="auto"/>
          </w:tcPr>
          <w:p w:rsidR="002B47D3" w:rsidRPr="003762A1" w:rsidRDefault="002B47D3" w:rsidP="00E142F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урн для мусора</w:t>
            </w:r>
          </w:p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B47D3" w:rsidRPr="00D33074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76705" cy="1313815"/>
                  <wp:effectExtent l="0" t="0" r="444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r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7D3" w:rsidRDefault="002B47D3" w:rsidP="00E142F0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55725" cy="11772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7D3" w:rsidRPr="00D33074" w:rsidRDefault="002B47D3" w:rsidP="00E142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28215" cy="1671320"/>
                  <wp:effectExtent l="0" t="0" r="635" b="5080"/>
                  <wp:docPr id="1" name="Рисунок 1" descr="Описание: Описание: Описание: IMG_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IMG_7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7D3" w:rsidRDefault="002B47D3" w:rsidP="002B47D3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B47D3" w:rsidRDefault="002B47D3" w:rsidP="002B47D3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B135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B47D3" w:rsidRPr="003B2727" w:rsidRDefault="002B47D3" w:rsidP="002B47D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2B47D3" w:rsidRPr="003B272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Pr="009B1359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>Оборудование детс</w:t>
      </w:r>
      <w:r>
        <w:rPr>
          <w:rFonts w:ascii="Times New Roman" w:hAnsi="Times New Roman"/>
          <w:sz w:val="28"/>
          <w:szCs w:val="28"/>
        </w:rPr>
        <w:t>ких и (или) спортивных площадок.</w:t>
      </w:r>
    </w:p>
    <w:p w:rsidR="002B47D3" w:rsidRPr="009B1359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Озеленение дворовых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Ограждение газонов.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тротуаров.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лестничных маршей, спусков и подходов к ним.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пандусов для обеспечения беспрепятственного перемещения по дворовым территориям многоквартирных домов маломобильных групп населения.</w:t>
      </w:r>
    </w:p>
    <w:p w:rsidR="002B47D3" w:rsidRPr="00E10FA7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sz w:val="28"/>
          <w:szCs w:val="28"/>
        </w:rPr>
        <w:t xml:space="preserve">Устройство ливнеприемников. </w:t>
      </w:r>
    </w:p>
    <w:p w:rsidR="002B47D3" w:rsidRDefault="002B47D3" w:rsidP="002B47D3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10FA7">
        <w:rPr>
          <w:rFonts w:ascii="Times New Roman" w:hAnsi="Times New Roman"/>
          <w:sz w:val="28"/>
          <w:szCs w:val="28"/>
        </w:rPr>
        <w:t>стройство контейнерных площадок (устройство площадок для сбора и временного хранения отходов с установкой контейнеров, бункеров-накопителей, устройством ограждения и твердого основания)</w:t>
      </w:r>
      <w:r>
        <w:rPr>
          <w:rFonts w:ascii="Times New Roman" w:hAnsi="Times New Roman"/>
          <w:sz w:val="28"/>
          <w:szCs w:val="28"/>
        </w:rPr>
        <w:t>.</w:t>
      </w:r>
    </w:p>
    <w:p w:rsidR="002B47D3" w:rsidRDefault="002B47D3" w:rsidP="002B47D3">
      <w:pPr>
        <w:tabs>
          <w:tab w:val="left" w:pos="709"/>
        </w:tabs>
        <w:spacing w:after="0" w:line="24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2B47D3" w:rsidRPr="00447E36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Единичные расценки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7B91">
        <w:rPr>
          <w:rFonts w:ascii="Times New Roman" w:hAnsi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2B47D3" w:rsidRPr="004C7EC6" w:rsidRDefault="002B47D3" w:rsidP="002B47D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EC6">
        <w:rPr>
          <w:rFonts w:ascii="Times New Roman" w:hAnsi="Times New Roman"/>
          <w:b/>
          <w:sz w:val="28"/>
          <w:szCs w:val="28"/>
        </w:rPr>
        <w:t>На ремонт дворовых проездов: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4225"/>
        <w:gridCol w:w="1559"/>
        <w:gridCol w:w="1985"/>
        <w:gridCol w:w="1701"/>
      </w:tblGrid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 в руб.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Поднятие кирпичных горловин колодцев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(без стоимости люка)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люк.</w:t>
            </w:r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2741,00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Снятие деформированных а/бетонных покрытий фрезой толщ.5см(с погрузкой и перевозкой на расстоянии до 10км)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м2</w:t>
            </w:r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Разборка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117,00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Разработка грунта с погрузкой на а/самосвал (с первозкой на расстоянии до 10км) толщ.10см</w:t>
            </w:r>
          </w:p>
        </w:tc>
        <w:tc>
          <w:tcPr>
            <w:tcW w:w="1559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139,00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песка толщ.10см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25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щебня (с доставкой на расстоянии до 70км) толщ.10см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169,00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2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Розлив битума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1м2х0,0003тн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25" w:type="dxa"/>
            <w:vAlign w:val="center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выравнивающего слоя из а/бетона толщ.2,5см (нижний слой а/б марки П)-проезжая часть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1м2х0,025мх2,34тн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212,00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25" w:type="dxa"/>
            <w:vAlign w:val="center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а/бетонного  слоя из а/бетона толщ.5 см (верхний слой а/б марки П,тип В) -проезжая часть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м2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468,00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25" w:type="dxa"/>
            <w:vAlign w:val="center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а/бетонного  слоя из а/бетона толщ.4 см ( а/б марки Ш,тип Д)-тротуар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м2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411,00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25" w:type="dxa"/>
            <w:vAlign w:val="center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Разборка старого бортового камня (с погрузкой экскаватором и перевозкой на расстоянии до 15 км)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пог.м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222,00</w:t>
            </w:r>
          </w:p>
        </w:tc>
      </w:tr>
      <w:tr w:rsidR="002B47D3" w:rsidRPr="004E32AD" w:rsidTr="00E142F0">
        <w:tc>
          <w:tcPr>
            <w:tcW w:w="703" w:type="dxa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22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нового бортового камня</w:t>
            </w:r>
          </w:p>
        </w:tc>
        <w:tc>
          <w:tcPr>
            <w:tcW w:w="1559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пог.м</w:t>
            </w:r>
          </w:p>
        </w:tc>
        <w:tc>
          <w:tcPr>
            <w:tcW w:w="1985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B47D3" w:rsidRPr="00F859C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923,00</w:t>
            </w:r>
          </w:p>
        </w:tc>
      </w:tr>
    </w:tbl>
    <w:p w:rsidR="002B47D3" w:rsidRDefault="002B47D3" w:rsidP="002B47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2.На освещение дворовых территорий: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617"/>
        <w:gridCol w:w="1276"/>
        <w:gridCol w:w="1418"/>
      </w:tblGrid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НДС, руб.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провода по фасаду здания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кронштейна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2 352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светильника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1 877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выключателя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фотоэлемента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распределительной коробки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труб гофра для защиты проводов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Затягивание провода в трубы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опоры СВ-110-5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2 765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Подвес провода СИП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светильника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провода с фасада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опоры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Сверление отверстий в кирпиче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отв.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3*2,5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34,27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3*1,5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21,12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Опора СВ-110-5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9 700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Фотоэлемент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Автоматический выключатель 16А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91,38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54,52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Гофротруба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4,91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Труба полипропиленовая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48,00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Светодиодный светильник (с датчиком движения) накладной защитного исполнения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1 420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Светильник светодиодный LED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5 750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Кронштейн для светильников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482,86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2*16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33,26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4*16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57,37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4*25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80,09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Изолента ПВХ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37,24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Коробка распределительная (IP-54)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72,50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Клипса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7,96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Дюбель-гвоздь (быстрый монтаж)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Рейка DIN 30см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17,95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617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Шина нулевая</w:t>
            </w:r>
          </w:p>
        </w:tc>
        <w:tc>
          <w:tcPr>
            <w:tcW w:w="1276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B47D3" w:rsidRPr="00F859C2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347,93</w:t>
            </w:r>
          </w:p>
        </w:tc>
      </w:tr>
    </w:tbl>
    <w:p w:rsidR="002B47D3" w:rsidRPr="00317897" w:rsidRDefault="002B47D3" w:rsidP="002B47D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3. На установку скамьи: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5674"/>
        <w:gridCol w:w="1837"/>
        <w:gridCol w:w="1417"/>
      </w:tblGrid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Ед.измерения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</w:p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 НДС, руб.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1876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Скамья со спинкой</w:t>
            </w:r>
          </w:p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Размеры: 670x2000x950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F859C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5313</w:t>
            </w:r>
          </w:p>
        </w:tc>
      </w:tr>
    </w:tbl>
    <w:p w:rsidR="002B47D3" w:rsidRPr="004C7EC6" w:rsidRDefault="002B47D3" w:rsidP="002B47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C7EC6">
        <w:rPr>
          <w:rFonts w:ascii="Times New Roman" w:hAnsi="Times New Roman"/>
          <w:b/>
          <w:sz w:val="28"/>
          <w:szCs w:val="28"/>
        </w:rPr>
        <w:t>На установку урн: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5407"/>
        <w:gridCol w:w="1674"/>
        <w:gridCol w:w="1808"/>
      </w:tblGrid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Стоимость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НДС, руб.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B47D3" w:rsidRPr="0005349D" w:rsidTr="00E142F0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Урна наземная</w:t>
            </w:r>
          </w:p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Объем: 20л</w:t>
            </w:r>
          </w:p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Размеры: 620х330х260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47D3" w:rsidRPr="0031789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1302</w:t>
            </w:r>
          </w:p>
        </w:tc>
      </w:tr>
    </w:tbl>
    <w:p w:rsidR="002B47D3" w:rsidRDefault="002B47D3" w:rsidP="002B47D3">
      <w:pPr>
        <w:jc w:val="both"/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2B47D3" w:rsidRPr="009B1359" w:rsidRDefault="002B47D3" w:rsidP="002B47D3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Подпрограмме 1</w:t>
      </w:r>
    </w:p>
    <w:p w:rsidR="002B47D3" w:rsidRDefault="002B47D3" w:rsidP="002B47D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2B47D3" w:rsidRPr="00E10FA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трудового участия собственников помещений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в многоквартирных домах, собственников иных зданий </w:t>
      </w:r>
    </w:p>
    <w:p w:rsidR="002B47D3" w:rsidRPr="00E10FA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и сооружений, расположенных в границах дворовой территории, </w:t>
      </w:r>
    </w:p>
    <w:p w:rsidR="002B47D3" w:rsidRPr="00E10FA7" w:rsidRDefault="002B47D3" w:rsidP="002B47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подлежащей благоустройству (далее – заинтересованных лиц), </w:t>
      </w:r>
    </w:p>
    <w:p w:rsidR="002B47D3" w:rsidRDefault="002B47D3" w:rsidP="002B4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в выполнении работ по благоустройству дворовых территорий</w:t>
      </w:r>
    </w:p>
    <w:p w:rsidR="002B47D3" w:rsidRDefault="002B47D3" w:rsidP="002B47D3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Трудовое участие заинтересованных лиц является обязательным условием для реализации работ по благоустройству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 w:rsidRPr="00724F3C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из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перечня</w:t>
      </w:r>
      <w:r w:rsidRPr="00724F3C">
        <w:rPr>
          <w:rFonts w:ascii="Times New Roman" w:hAnsi="Times New Roman"/>
          <w:sz w:val="28"/>
          <w:szCs w:val="28"/>
        </w:rPr>
        <w:t xml:space="preserve"> работ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 к Подпрограмме 1).</w:t>
      </w:r>
    </w:p>
    <w:p w:rsidR="002B47D3" w:rsidRDefault="002B47D3" w:rsidP="002B47D3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81F20">
        <w:rPr>
          <w:rFonts w:ascii="Times New Roman" w:hAnsi="Times New Roman"/>
          <w:sz w:val="28"/>
          <w:szCs w:val="28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2B47D3" w:rsidRDefault="002B47D3" w:rsidP="002B47D3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24F3C">
        <w:rPr>
          <w:rFonts w:ascii="Times New Roman" w:hAnsi="Times New Roman"/>
          <w:sz w:val="28"/>
          <w:szCs w:val="28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</w:t>
      </w:r>
      <w:r>
        <w:rPr>
          <w:rFonts w:ascii="Times New Roman" w:hAnsi="Times New Roman"/>
          <w:sz w:val="28"/>
          <w:szCs w:val="28"/>
        </w:rPr>
        <w:t xml:space="preserve">телями) </w:t>
      </w:r>
      <w:r w:rsidRPr="00724F3C">
        <w:rPr>
          <w:rFonts w:ascii="Times New Roman" w:hAnsi="Times New Roman"/>
          <w:sz w:val="28"/>
          <w:szCs w:val="28"/>
        </w:rPr>
        <w:t xml:space="preserve"> заинтересованных лиц, уполномоченных общим собранием собственников помещений многоквартирного дома</w:t>
      </w:r>
      <w:r>
        <w:rPr>
          <w:rFonts w:ascii="Times New Roman" w:hAnsi="Times New Roman"/>
          <w:sz w:val="28"/>
          <w:szCs w:val="28"/>
        </w:rPr>
        <w:t xml:space="preserve"> по согласованию с подрядной организацией, выполняющей работы по благоустройству.</w:t>
      </w:r>
    </w:p>
    <w:p w:rsidR="002B47D3" w:rsidRDefault="002B47D3" w:rsidP="002B47D3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2B47D3" w:rsidRPr="0033159A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«Благоустройство общественных</w:t>
      </w:r>
      <w:r w:rsidRPr="00F51243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2B47D3" w:rsidRPr="00974856" w:rsidRDefault="002B47D3" w:rsidP="002B47D3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2)</w:t>
      </w:r>
    </w:p>
    <w:p w:rsidR="002B47D3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47D3" w:rsidRDefault="002B47D3" w:rsidP="002B47D3">
      <w:pPr>
        <w:pStyle w:val="ConsPlusNormal"/>
        <w:widowControl/>
        <w:tabs>
          <w:tab w:val="left" w:pos="750"/>
          <w:tab w:val="center" w:pos="453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B47D3" w:rsidRPr="003474BE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76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620"/>
      </w:tblGrid>
      <w:tr w:rsidR="002B47D3" w:rsidRPr="009B00F4" w:rsidTr="00E142F0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B47D3" w:rsidRPr="009B00F4" w:rsidTr="00E142F0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F5124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</w:t>
            </w:r>
            <w:r w:rsidRPr="00F51243">
              <w:rPr>
                <w:rFonts w:ascii="Times New Roman" w:hAnsi="Times New Roman"/>
                <w:sz w:val="28"/>
                <w:szCs w:val="28"/>
              </w:rPr>
              <w:t xml:space="preserve"> территорий</w:t>
            </w:r>
          </w:p>
        </w:tc>
      </w:tr>
      <w:tr w:rsidR="002B47D3" w:rsidRPr="009B00F4" w:rsidTr="00E142F0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</w:t>
            </w:r>
            <w:r w:rsidRPr="009B00F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</w:tr>
      <w:tr w:rsidR="002B47D3" w:rsidRPr="009B00F4" w:rsidTr="00E142F0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B64A3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9B00F4" w:rsidTr="00E142F0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2B47D3" w:rsidRPr="009B00F4" w:rsidTr="00E142F0">
        <w:trPr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pStyle w:val="ConsPlusNormal"/>
              <w:keepLines/>
              <w:suppressAutoHyphens w:val="0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 территорий, расположенных в населенных пунктах  Петровского городского поселения, численность населения которых составляет более 1 тыс. человек, создание комфортных условий для жизни, отдыха населения.</w:t>
            </w:r>
          </w:p>
        </w:tc>
      </w:tr>
      <w:tr w:rsidR="002B47D3" w:rsidRPr="009B00F4" w:rsidTr="00E142F0">
        <w:trPr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7D3" w:rsidRPr="009B00F4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B47D3" w:rsidRPr="00A64C83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 всего 13145,74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 тыс.руб., и по годам: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 xml:space="preserve">2018 год –  239,63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3135,08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4209,32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2512,63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2500,02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966AD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12452,11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тыс.руб., и по годам: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>218,45 тыс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. 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2000,00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966AD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140,01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тыс.руб., </w:t>
            </w:r>
          </w:p>
          <w:p w:rsidR="002B47D3" w:rsidRPr="00A966AD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16,44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20,20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553,62 тыс.руб., 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Pr="00AF6449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479,82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47D3" w:rsidRDefault="002B47D3" w:rsidP="00E142F0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47D3" w:rsidRDefault="002B47D3" w:rsidP="002B47D3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7D3" w:rsidRPr="00317897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2B47D3" w:rsidRPr="00AB7954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2</w:t>
      </w:r>
    </w:p>
    <w:p w:rsidR="002B47D3" w:rsidRDefault="002B47D3" w:rsidP="002B47D3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Общественные территории  - это территории</w:t>
      </w:r>
      <w:r w:rsidRPr="00EF5C3A">
        <w:rPr>
          <w:rFonts w:ascii="Times New Roman" w:hAnsi="Times New Roman"/>
          <w:sz w:val="28"/>
          <w:szCs w:val="28"/>
        </w:rPr>
        <w:t xml:space="preserve">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</w:t>
      </w:r>
      <w:r>
        <w:rPr>
          <w:rFonts w:ascii="Times New Roman" w:hAnsi="Times New Roman"/>
          <w:sz w:val="28"/>
          <w:szCs w:val="28"/>
        </w:rPr>
        <w:t>ры и т.п</w:t>
      </w:r>
      <w:r w:rsidRPr="00EF5C3A">
        <w:rPr>
          <w:rFonts w:ascii="Times New Roman" w:hAnsi="Times New Roman"/>
          <w:sz w:val="28"/>
          <w:szCs w:val="28"/>
        </w:rPr>
        <w:t>.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1E5658">
        <w:rPr>
          <w:rFonts w:ascii="Times New Roman" w:hAnsi="Times New Roman" w:cs="Times New Roman"/>
          <w:sz w:val="28"/>
          <w:szCs w:val="28"/>
        </w:rPr>
        <w:t xml:space="preserve">т </w:t>
      </w:r>
      <w:r w:rsidRPr="00DE463A">
        <w:rPr>
          <w:rFonts w:ascii="Times New Roman" w:hAnsi="Times New Roman" w:cs="Times New Roman"/>
          <w:sz w:val="28"/>
          <w:szCs w:val="28"/>
        </w:rPr>
        <w:t>8290 тыс.</w:t>
      </w:r>
      <w:r>
        <w:rPr>
          <w:rFonts w:ascii="Times New Roman" w:hAnsi="Times New Roman" w:cs="Times New Roman"/>
          <w:sz w:val="28"/>
          <w:szCs w:val="28"/>
        </w:rPr>
        <w:t xml:space="preserve"> кв</w:t>
      </w:r>
      <w:r w:rsidRPr="001E5658">
        <w:rPr>
          <w:rFonts w:ascii="Times New Roman" w:hAnsi="Times New Roman" w:cs="Times New Roman"/>
          <w:sz w:val="28"/>
          <w:szCs w:val="28"/>
        </w:rPr>
        <w:t>.м.</w:t>
      </w:r>
    </w:p>
    <w:p w:rsidR="002B47D3" w:rsidRPr="001E5658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1E5658">
        <w:rPr>
          <w:rFonts w:ascii="Times New Roman" w:hAnsi="Times New Roman" w:cs="Times New Roman"/>
          <w:sz w:val="28"/>
          <w:szCs w:val="28"/>
        </w:rPr>
        <w:t>тся:</w:t>
      </w:r>
    </w:p>
    <w:p w:rsidR="002B47D3" w:rsidRPr="001E5658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текущее поддержание санитарного состояния территории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противогололедными реагентами мест интенсивного движения пешеходов;</w:t>
      </w:r>
    </w:p>
    <w:p w:rsidR="002B47D3" w:rsidRPr="001E5658" w:rsidRDefault="002B47D3" w:rsidP="002B47D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1E5658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>750 куб.м.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F254C7">
        <w:rPr>
          <w:rFonts w:ascii="Times New Roman" w:hAnsi="Times New Roman" w:cs="Times New Roman"/>
          <w:sz w:val="28"/>
          <w:szCs w:val="28"/>
        </w:rPr>
        <w:t>20 тыс. кв.м.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Ежегодно в рамках их содержания проводятся работы: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2B47D3" w:rsidRPr="001E5658" w:rsidRDefault="002B47D3" w:rsidP="002B47D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F254C7">
        <w:rPr>
          <w:rFonts w:ascii="Times New Roman" w:hAnsi="Times New Roman" w:cs="Times New Roman"/>
          <w:sz w:val="28"/>
          <w:szCs w:val="28"/>
        </w:rPr>
        <w:t>100 кв. 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2B47D3" w:rsidRDefault="002B47D3" w:rsidP="002B47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4BEC">
        <w:rPr>
          <w:rFonts w:ascii="Times New Roman" w:hAnsi="Times New Roman"/>
          <w:sz w:val="28"/>
          <w:szCs w:val="28"/>
        </w:rPr>
        <w:t xml:space="preserve">Характеристика наиболее значимых общественных территорий   городского поселения: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02"/>
        <w:gridCol w:w="708"/>
        <w:gridCol w:w="3119"/>
        <w:gridCol w:w="2551"/>
      </w:tblGrid>
      <w:tr w:rsidR="002B47D3" w:rsidRPr="004548D3" w:rsidTr="00E142F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D3" w:rsidRPr="00DF7F46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D3" w:rsidRPr="00DF7F46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Общественная территория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D3" w:rsidRPr="00DF7F46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D3" w:rsidRPr="00DF7F46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Степень благоустройства</w:t>
            </w:r>
          </w:p>
        </w:tc>
      </w:tr>
      <w:tr w:rsidR="002B47D3" w:rsidRPr="004548D3" w:rsidTr="00E142F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47D3" w:rsidRPr="00DF7F46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47D3" w:rsidRPr="00DF7F46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47D3" w:rsidRPr="00DF7F46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D3" w:rsidRPr="00DF7F46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имеющиеся элементы благоустройства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7D3" w:rsidRPr="00DF7F46" w:rsidRDefault="002B47D3" w:rsidP="00E142F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что нужно сделать по благоустройству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(п.Петровский, ул.Юбилейная)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254C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качественное асфальтовое покрытие автодороги;</w:t>
            </w:r>
          </w:p>
          <w:p w:rsidR="002B47D3" w:rsidRPr="00F254C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2B47D3" w:rsidRPr="00D84BA7" w:rsidRDefault="002B47D3" w:rsidP="00E142F0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уличного освещения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E1293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установка детской игровой площадки;</w:t>
            </w:r>
          </w:p>
          <w:p w:rsidR="002B47D3" w:rsidRPr="00E1293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2B47D3" w:rsidRPr="00D84BA7" w:rsidRDefault="002B47D3" w:rsidP="00E142F0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A3771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клумбы;</w:t>
            </w:r>
          </w:p>
          <w:p w:rsidR="002B47D3" w:rsidRPr="00A3771C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молодые саженцы берез;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 частично снесенные старые насаждения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некачественная  пешеходная зона;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система уличного освещения;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скамейки;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скульптура гриба;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фестивальная поляна;</w:t>
            </w:r>
          </w:p>
          <w:p w:rsidR="002B47D3" w:rsidRPr="00A73A3F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памятная стелла «Землякам- защитникам отечества»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асфальтированные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тротуар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;</w:t>
            </w:r>
            <w:r w:rsidRPr="00E12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вырубка поросли и выкорчевка пней;</w:t>
            </w:r>
          </w:p>
          <w:p w:rsidR="002B47D3" w:rsidRPr="00F254C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дополнительных скамеек</w:t>
            </w:r>
          </w:p>
          <w:p w:rsidR="002B47D3" w:rsidRPr="002C1F4D" w:rsidRDefault="002B47D3" w:rsidP="00E142F0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к памятнику (от улицы Заводская до обелиска в п.Петровский)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254C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некачественная асфальтовая пешеходная зона;</w:t>
            </w:r>
          </w:p>
          <w:p w:rsidR="002B47D3" w:rsidRPr="00F254C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старые, нуждающиеся в реконструкции насаждения деревьев, кустарников;</w:t>
            </w:r>
          </w:p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254C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реконструкция зеленых насаждений;</w:t>
            </w:r>
          </w:p>
          <w:p w:rsidR="002B47D3" w:rsidRPr="00A8436A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(ул. Чкалова, остановка)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254C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- 2 клумбы;</w:t>
            </w:r>
          </w:p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неблагоустроенная пешеходная 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B47D3" w:rsidRPr="00F254C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зона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2B47D3" w:rsidRPr="00F254C7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361260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асфальтирование территории остановки общественного транспорта;</w:t>
            </w:r>
          </w:p>
          <w:p w:rsidR="002B47D3" w:rsidRPr="00361260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2B47D3" w:rsidRPr="00A8436A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Фонтан в селе Липовая Роща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неработающий фонтан</w:t>
            </w:r>
          </w:p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внешняя облицовка чаши фонтана;</w:t>
            </w:r>
          </w:p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внутренняя облицовка чаши фонтана;</w:t>
            </w:r>
          </w:p>
          <w:p w:rsidR="002B47D3" w:rsidRPr="001802BE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BE">
              <w:rPr>
                <w:rFonts w:ascii="Times New Roman" w:hAnsi="Times New Roman"/>
                <w:sz w:val="28"/>
                <w:szCs w:val="28"/>
              </w:rPr>
              <w:t>- восстановление гидротехники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B840C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неблагоустроенная территория;</w:t>
            </w:r>
          </w:p>
          <w:p w:rsidR="002B47D3" w:rsidRPr="00B840C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B840C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устройство асфальтированного тротуара;</w:t>
            </w:r>
          </w:p>
          <w:p w:rsidR="002B47D3" w:rsidRPr="00B840C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2B47D3" w:rsidRPr="00B840C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2B47D3" w:rsidRPr="00B840C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монтаж системы уличного освеще</w:t>
            </w:r>
            <w:r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площадка в деревне Морозово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B47D3" w:rsidRPr="00F31C4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(пл. 70 лет Октября)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(ул. Зеленая)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поселке Петровский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центре села Липовая Роща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0D1A09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F31C42" w:rsidRDefault="002B47D3" w:rsidP="00E142F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Стадион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элементы детской игровой зоны не соответствуют нормативным требованиям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-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многофункциональной площадки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по ул.Чкалова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хоккейной коробки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от многофункциональной площадки до входа на стадион по ул.Чкалова в п.Петровский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C92296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121F92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- установка тренажерного комплекса, воркаута; </w:t>
            </w:r>
          </w:p>
          <w:p w:rsidR="002B47D3" w:rsidRPr="00121F92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установка сцены для проведения мероприятий;</w:t>
            </w:r>
          </w:p>
          <w:p w:rsidR="002B47D3" w:rsidRPr="00121F92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устройство тротуаров;</w:t>
            </w:r>
          </w:p>
          <w:p w:rsidR="002B47D3" w:rsidRPr="009B65D5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установка скамеек</w:t>
            </w:r>
          </w:p>
        </w:tc>
      </w:tr>
      <w:tr w:rsidR="002B47D3" w:rsidRPr="004548D3" w:rsidTr="00E142F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Default="002B47D3" w:rsidP="00E142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7D3" w:rsidRPr="00121F92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2B47D3" w:rsidRDefault="002B47D3" w:rsidP="002B47D3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 xml:space="preserve">        </w:t>
      </w:r>
    </w:p>
    <w:p w:rsidR="002B47D3" w:rsidRPr="00A76C82" w:rsidRDefault="002B47D3" w:rsidP="002B47D3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 xml:space="preserve">АДРЕСНЫЙ ПЕРЕЧЕНЬ </w:t>
      </w:r>
    </w:p>
    <w:p w:rsidR="002B47D3" w:rsidRPr="00A76C82" w:rsidRDefault="002B47D3" w:rsidP="002B47D3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>общественных территорий, нуждающихся в благоустройстве (с учетом их физического состояния) и подлежащих благоустройству в 20</w:t>
      </w:r>
      <w:r>
        <w:rPr>
          <w:rFonts w:ascii="Times New Roman" w:hAnsi="Times New Roman"/>
          <w:b/>
          <w:sz w:val="28"/>
          <w:szCs w:val="28"/>
        </w:rPr>
        <w:t>18</w:t>
      </w:r>
      <w:r w:rsidRPr="00A76C82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 xml:space="preserve">4 годах </w:t>
      </w:r>
      <w:r w:rsidRPr="00A76C82">
        <w:rPr>
          <w:rFonts w:ascii="Times New Roman" w:hAnsi="Times New Roman"/>
          <w:b/>
          <w:sz w:val="28"/>
          <w:szCs w:val="28"/>
        </w:rPr>
        <w:t xml:space="preserve">в рамках реализации муниципальной Программы «Формирование современной городской среды» </w:t>
      </w:r>
    </w:p>
    <w:tbl>
      <w:tblPr>
        <w:tblW w:w="9871" w:type="dxa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7084"/>
        <w:gridCol w:w="1985"/>
      </w:tblGrid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Pr="00A76C8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B47D3" w:rsidRPr="00A76C82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п.п.</w:t>
            </w:r>
          </w:p>
        </w:tc>
        <w:tc>
          <w:tcPr>
            <w:tcW w:w="7084" w:type="dxa"/>
          </w:tcPr>
          <w:p w:rsidR="002B47D3" w:rsidRPr="00A76C82" w:rsidRDefault="002B47D3" w:rsidP="00E142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Pr="00A7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B47D3" w:rsidRPr="00A76C82" w:rsidRDefault="002B47D3" w:rsidP="00E142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благоустройства (год)</w:t>
            </w:r>
          </w:p>
        </w:tc>
      </w:tr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Pr="00A76C82" w:rsidRDefault="002B47D3" w:rsidP="00E142F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4" w:type="dxa"/>
          </w:tcPr>
          <w:p w:rsidR="002B47D3" w:rsidRDefault="002B47D3" w:rsidP="00E142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ул. Заводская до обелиска в п. Петровский</w:t>
            </w:r>
          </w:p>
        </w:tc>
        <w:tc>
          <w:tcPr>
            <w:tcW w:w="1985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Pr="00A76C82" w:rsidRDefault="002B47D3" w:rsidP="00E142F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4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6C82">
              <w:rPr>
                <w:rFonts w:ascii="Times New Roman" w:hAnsi="Times New Roman"/>
                <w:sz w:val="28"/>
                <w:szCs w:val="28"/>
              </w:rPr>
              <w:t>Территория стадиона в 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6C82">
              <w:rPr>
                <w:rFonts w:ascii="Times New Roman" w:hAnsi="Times New Roman"/>
                <w:sz w:val="28"/>
                <w:szCs w:val="28"/>
              </w:rPr>
              <w:t>Петровский (ул. Чкалова)</w:t>
            </w:r>
          </w:p>
        </w:tc>
        <w:tc>
          <w:tcPr>
            <w:tcW w:w="1985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Pr="00A76C82" w:rsidRDefault="002B47D3" w:rsidP="00E142F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4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по ул.Чкалова</w:t>
            </w:r>
          </w:p>
        </w:tc>
        <w:tc>
          <w:tcPr>
            <w:tcW w:w="1985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Pr="00A76C82" w:rsidRDefault="002B47D3" w:rsidP="00E142F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4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от многофункциональной площадки до входа на стадион по ул.Чкалова в п.Петровский</w:t>
            </w:r>
          </w:p>
        </w:tc>
        <w:tc>
          <w:tcPr>
            <w:tcW w:w="1985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Pr="00A76C82" w:rsidRDefault="002B47D3" w:rsidP="00E142F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4" w:type="dxa"/>
          </w:tcPr>
          <w:p w:rsidR="002B47D3" w:rsidRPr="00A76C82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1985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Default="002B47D3" w:rsidP="00E142F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4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(п.Петровский,ул.Юбилейная)</w:t>
            </w:r>
          </w:p>
        </w:tc>
        <w:tc>
          <w:tcPr>
            <w:tcW w:w="1985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Default="002B47D3" w:rsidP="00E142F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4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площадь ( п.Петровский, ул. Чкалова в районе остановки)</w:t>
            </w:r>
          </w:p>
        </w:tc>
        <w:tc>
          <w:tcPr>
            <w:tcW w:w="1985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</w:tr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Pr="00A76C82" w:rsidRDefault="002B47D3" w:rsidP="00E142F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4" w:type="dxa"/>
          </w:tcPr>
          <w:p w:rsidR="002B47D3" w:rsidRPr="00A76C82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Фонтан в с. Липовая Роща (пл. 70 лет Октября)</w:t>
            </w:r>
          </w:p>
        </w:tc>
        <w:tc>
          <w:tcPr>
            <w:tcW w:w="1985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</w:tr>
      <w:tr w:rsidR="002B47D3" w:rsidRPr="00A76C82" w:rsidTr="00E142F0">
        <w:trPr>
          <w:trHeight w:val="483"/>
        </w:trPr>
        <w:tc>
          <w:tcPr>
            <w:tcW w:w="802" w:type="dxa"/>
          </w:tcPr>
          <w:p w:rsidR="002B47D3" w:rsidRPr="00A76C82" w:rsidRDefault="002B47D3" w:rsidP="00E142F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4" w:type="dxa"/>
          </w:tcPr>
          <w:p w:rsidR="002B47D3" w:rsidRPr="00A76C82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 (п.Петровский, ул.Школьная)</w:t>
            </w:r>
          </w:p>
        </w:tc>
        <w:tc>
          <w:tcPr>
            <w:tcW w:w="1985" w:type="dxa"/>
          </w:tcPr>
          <w:p w:rsidR="002B47D3" w:rsidRDefault="002B47D3" w:rsidP="00E142F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</w:tr>
    </w:tbl>
    <w:p w:rsidR="002B47D3" w:rsidRPr="00670024" w:rsidRDefault="002B47D3" w:rsidP="002B47D3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>Реализация подпрограммы 2 по формированию современной</w:t>
      </w:r>
      <w:r>
        <w:rPr>
          <w:rFonts w:ascii="Times New Roman" w:hAnsi="Times New Roman"/>
          <w:sz w:val="28"/>
          <w:szCs w:val="28"/>
        </w:rPr>
        <w:t xml:space="preserve"> городской среды позволит  увеличить  степень благоустроенности  общественных территорий городского поселения.</w:t>
      </w:r>
    </w:p>
    <w:p w:rsidR="002B47D3" w:rsidRPr="00B73769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3769">
        <w:rPr>
          <w:rFonts w:ascii="Times New Roman" w:hAnsi="Times New Roman"/>
          <w:sz w:val="28"/>
          <w:szCs w:val="28"/>
        </w:rPr>
        <w:t>Необходимым условием реализации подпрограммы является проведение мероприятий по бла</w:t>
      </w:r>
      <w:r>
        <w:rPr>
          <w:rFonts w:ascii="Times New Roman" w:hAnsi="Times New Roman"/>
          <w:sz w:val="28"/>
          <w:szCs w:val="28"/>
        </w:rPr>
        <w:t>гоустройству</w:t>
      </w:r>
      <w:r w:rsidRPr="00B73769">
        <w:rPr>
          <w:rFonts w:ascii="Times New Roman" w:hAnsi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2B47D3" w:rsidRPr="00F422C4" w:rsidRDefault="002B47D3" w:rsidP="002B47D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 предложений граждан, организаций о включении общественной территории,  подлежащей благоустройству, в муниципальную программу по формированию современной городской среды</w:t>
      </w:r>
      <w:r>
        <w:rPr>
          <w:rFonts w:ascii="Times New Roman" w:hAnsi="Times New Roman"/>
          <w:sz w:val="28"/>
          <w:szCs w:val="28"/>
        </w:rPr>
        <w:t>, а также</w:t>
      </w:r>
      <w:r w:rsidRPr="00F42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501A88">
        <w:rPr>
          <w:rFonts w:ascii="Times New Roman" w:hAnsi="Times New Roman"/>
          <w:sz w:val="28"/>
          <w:szCs w:val="28"/>
        </w:rPr>
        <w:t xml:space="preserve">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B47D3" w:rsidRPr="00AB7954" w:rsidRDefault="002B47D3" w:rsidP="002B47D3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</w:t>
      </w:r>
      <w:r>
        <w:rPr>
          <w:rFonts w:ascii="Times New Roman" w:hAnsi="Times New Roman"/>
          <w:sz w:val="28"/>
          <w:szCs w:val="28"/>
        </w:rPr>
        <w:t>О создании общественной муниципальной Комиссии</w:t>
      </w:r>
      <w:r w:rsidRPr="008D0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 городского поселения по вопросам реализации муниципальных программ по формированию современной городской среды</w:t>
      </w:r>
      <w:r w:rsidRPr="00B73769">
        <w:rPr>
          <w:rFonts w:ascii="Times New Roman" w:hAnsi="Times New Roman"/>
          <w:sz w:val="28"/>
          <w:szCs w:val="28"/>
        </w:rPr>
        <w:t>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>.</w:t>
      </w:r>
    </w:p>
    <w:p w:rsidR="002B47D3" w:rsidRPr="00220D5E" w:rsidRDefault="002B47D3" w:rsidP="002B47D3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2B47D3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2B47D3" w:rsidRDefault="002B47D3" w:rsidP="002B47D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2B47D3" w:rsidRPr="00C92296" w:rsidRDefault="002B47D3" w:rsidP="002B4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общественных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7D3" w:rsidRPr="00121ACA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ACA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(показателях) реализации Подпрограммы 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2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2B47D3" w:rsidRPr="00121ACA" w:rsidTr="00E142F0">
        <w:tc>
          <w:tcPr>
            <w:tcW w:w="540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2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2B47D3" w:rsidRPr="00121ACA" w:rsidTr="00E142F0">
        <w:tc>
          <w:tcPr>
            <w:tcW w:w="540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2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B47D3" w:rsidRPr="00121ACA" w:rsidTr="00E142F0">
        <w:tc>
          <w:tcPr>
            <w:tcW w:w="540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2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2,87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3,89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4,19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6,65</w:t>
            </w:r>
          </w:p>
        </w:tc>
      </w:tr>
      <w:tr w:rsidR="002B47D3" w:rsidRPr="00121ACA" w:rsidTr="00E142F0">
        <w:tc>
          <w:tcPr>
            <w:tcW w:w="540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2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40,3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709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63,0</w:t>
            </w:r>
          </w:p>
        </w:tc>
        <w:tc>
          <w:tcPr>
            <w:tcW w:w="708" w:type="dxa"/>
          </w:tcPr>
          <w:p w:rsidR="002B47D3" w:rsidRPr="00121ACA" w:rsidRDefault="002B47D3" w:rsidP="00E142F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AC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B47D3" w:rsidRDefault="002B47D3" w:rsidP="002B47D3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B47D3" w:rsidRPr="00C656FB" w:rsidRDefault="002B47D3" w:rsidP="002B47D3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>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709"/>
        <w:gridCol w:w="992"/>
        <w:gridCol w:w="1134"/>
        <w:gridCol w:w="1134"/>
        <w:gridCol w:w="992"/>
        <w:gridCol w:w="851"/>
        <w:gridCol w:w="992"/>
        <w:gridCol w:w="709"/>
      </w:tblGrid>
      <w:tr w:rsidR="002B47D3" w:rsidTr="00E142F0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мероприятия /источник ресурсного обеспечения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47D3" w:rsidRPr="00E33A26" w:rsidRDefault="002B47D3" w:rsidP="00E142F0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2024 год</w:t>
            </w:r>
          </w:p>
        </w:tc>
      </w:tr>
      <w:tr w:rsidR="002B47D3" w:rsidTr="00E142F0">
        <w:trPr>
          <w:trHeight w:val="35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Tr="00E142F0">
        <w:trPr>
          <w:trHeight w:val="389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854DE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</w:t>
            </w:r>
            <w:r w:rsidR="00854D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B47D3" w:rsidTr="00E142F0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B47D3" w:rsidTr="00E142F0">
        <w:trPr>
          <w:trHeight w:val="15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854DE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</w:t>
            </w:r>
            <w:r w:rsidR="00854D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  <w:p w:rsidR="002B47D3" w:rsidRPr="00A73A3F" w:rsidRDefault="002B47D3" w:rsidP="00E142F0">
            <w:pPr>
              <w:rPr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7D3" w:rsidRPr="00A2259E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A2259E">
              <w:rPr>
                <w:rFonts w:ascii="Times New Roman" w:hAnsi="Times New Roman"/>
                <w:sz w:val="24"/>
                <w:szCs w:val="24"/>
              </w:rPr>
              <w:t>МКУ «КДЦ Петровского городского поселения»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Pr="00E33A26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E33A26" w:rsidRDefault="002B47D3" w:rsidP="00E142F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2B47D3" w:rsidRDefault="002B47D3" w:rsidP="002B47D3">
      <w:pPr>
        <w:pStyle w:val="a6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Pr="0033159A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2B47D3" w:rsidRPr="00666150" w:rsidRDefault="002B47D3" w:rsidP="002B47D3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6C3">
        <w:rPr>
          <w:rFonts w:ascii="Times New Roman" w:hAnsi="Times New Roman" w:cs="Times New Roman"/>
          <w:b/>
          <w:sz w:val="28"/>
          <w:szCs w:val="28"/>
        </w:rPr>
        <w:t>Подпрограмма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66150">
        <w:rPr>
          <w:rFonts w:ascii="Times New Roman" w:hAnsi="Times New Roman" w:cs="Times New Roman"/>
          <w:b/>
          <w:sz w:val="28"/>
          <w:szCs w:val="28"/>
        </w:rPr>
        <w:t>Благоустройство территорий в рамках</w:t>
      </w:r>
    </w:p>
    <w:p w:rsidR="002B47D3" w:rsidRPr="00666150" w:rsidRDefault="002B47D3" w:rsidP="002B47D3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150">
        <w:rPr>
          <w:rFonts w:ascii="Times New Roman" w:hAnsi="Times New Roman" w:cs="Times New Roman"/>
          <w:b/>
          <w:sz w:val="28"/>
          <w:szCs w:val="28"/>
        </w:rPr>
        <w:t>поддержки местных инициатив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47D3" w:rsidRDefault="002B47D3" w:rsidP="002B47D3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Подпрограмма 3</w:t>
      </w:r>
      <w:r w:rsidRPr="00CE0452">
        <w:rPr>
          <w:rFonts w:ascii="Times New Roman" w:hAnsi="Times New Roman" w:cs="Times New Roman"/>
          <w:sz w:val="28"/>
          <w:szCs w:val="28"/>
        </w:rPr>
        <w:t>)</w:t>
      </w:r>
    </w:p>
    <w:p w:rsidR="002B47D3" w:rsidRPr="009213A2" w:rsidRDefault="002B47D3" w:rsidP="002B47D3">
      <w:pPr>
        <w:pStyle w:val="ConsPlusNormal"/>
        <w:widowControl/>
        <w:tabs>
          <w:tab w:val="left" w:pos="709"/>
        </w:tabs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B47D3" w:rsidRPr="00666150" w:rsidRDefault="002B47D3" w:rsidP="002B47D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66150">
        <w:rPr>
          <w:rFonts w:ascii="Times New Roman" w:hAnsi="Times New Roman"/>
          <w:b/>
          <w:sz w:val="28"/>
          <w:szCs w:val="28"/>
        </w:rPr>
        <w:t xml:space="preserve">Раздел 1. Паспорт  подпрограммы </w:t>
      </w:r>
      <w:r>
        <w:rPr>
          <w:rFonts w:ascii="Times New Roman" w:hAnsi="Times New Roman"/>
          <w:b/>
          <w:sz w:val="28"/>
          <w:szCs w:val="28"/>
        </w:rPr>
        <w:t>3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</w:p>
    <w:p w:rsidR="002B47D3" w:rsidRPr="003474BE" w:rsidRDefault="002B47D3" w:rsidP="002B47D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территорий в рамках поддержки местных инициатив</w:t>
            </w:r>
          </w:p>
        </w:tc>
      </w:tr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2020-2024</w:t>
            </w:r>
          </w:p>
        </w:tc>
      </w:tr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9B00F4" w:rsidTr="00E142F0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4B5E98" w:rsidRDefault="002B47D3" w:rsidP="00E142F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B47D3" w:rsidRPr="009B00F4" w:rsidTr="00E142F0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Организация благоустройства территорий в рамках поддержки местных инициатив</w:t>
            </w:r>
          </w:p>
        </w:tc>
      </w:tr>
      <w:tr w:rsidR="002B47D3" w:rsidRPr="009B00F4" w:rsidTr="00E142F0">
        <w:trPr>
          <w:cantSplit/>
          <w:trHeight w:val="647"/>
        </w:trPr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ассигнований:  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 1140,94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1923,21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/>
                <w:sz w:val="28"/>
                <w:szCs w:val="28"/>
              </w:rPr>
              <w:t>– 2135,82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Pr="00EC55D4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  <w:tr w:rsidR="002B47D3" w:rsidRPr="009B00F4" w:rsidTr="00E142F0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областной  бюджет: 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 700,00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900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 1800,00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Pr="00EC55D4" w:rsidRDefault="002B47D3" w:rsidP="00E142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  <w:tr w:rsidR="002B47D3" w:rsidRPr="009B00F4" w:rsidTr="00E142F0">
        <w:trPr>
          <w:cantSplit/>
          <w:trHeight w:val="647"/>
        </w:trPr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- местный бюджет: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1023,21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312,46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Pr="00EC55D4" w:rsidRDefault="002B47D3" w:rsidP="00E142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  <w:tr w:rsidR="002B47D3" w:rsidRPr="009B00F4" w:rsidTr="00E142F0">
        <w:trPr>
          <w:cantSplit/>
          <w:trHeight w:val="647"/>
        </w:trPr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47D3" w:rsidRPr="00EC55D4" w:rsidRDefault="002B47D3" w:rsidP="00E1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средства граждан, поддержавших проект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2022 год – 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 21,36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Pr="00EC55D4" w:rsidRDefault="002B47D3" w:rsidP="00E142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  <w:tr w:rsidR="002B47D3" w:rsidRPr="009B00F4" w:rsidTr="00E142F0">
        <w:trPr>
          <w:cantSplit/>
          <w:trHeight w:val="647"/>
        </w:trPr>
        <w:tc>
          <w:tcPr>
            <w:tcW w:w="3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7D3" w:rsidRPr="009B00F4" w:rsidRDefault="002B47D3" w:rsidP="00E142F0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B47D3" w:rsidRPr="00C164BA" w:rsidRDefault="002B47D3" w:rsidP="00E142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164BA">
              <w:rPr>
                <w:rFonts w:ascii="Times New Roman" w:hAnsi="Times New Roman"/>
                <w:sz w:val="28"/>
                <w:szCs w:val="28"/>
              </w:rPr>
              <w:t>инициативные платежи (без учета средств граждан, поддержавших проект):</w:t>
            </w:r>
          </w:p>
          <w:p w:rsidR="002B47D3" w:rsidRPr="00C7255A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2022 год – 0,00 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Default="002B47D3" w:rsidP="00E142F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 год – 2,0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B47D3" w:rsidRPr="00EC55D4" w:rsidRDefault="002B47D3" w:rsidP="00E142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0,00 тыс. руб.</w:t>
            </w:r>
          </w:p>
        </w:tc>
      </w:tr>
    </w:tbl>
    <w:p w:rsidR="002B47D3" w:rsidRPr="00666150" w:rsidRDefault="002B47D3" w:rsidP="002B47D3">
      <w:pPr>
        <w:pStyle w:val="a6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Раздел 2.Анализ текущей ситуации в сфере реализации</w:t>
      </w:r>
    </w:p>
    <w:p w:rsidR="002B47D3" w:rsidRPr="00666150" w:rsidRDefault="002B47D3" w:rsidP="002B47D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подпрограм</w:t>
      </w:r>
      <w:r>
        <w:rPr>
          <w:rFonts w:ascii="Times New Roman" w:hAnsi="Times New Roman"/>
          <w:b/>
          <w:kern w:val="2"/>
          <w:sz w:val="28"/>
          <w:szCs w:val="28"/>
        </w:rPr>
        <w:t>мы 3</w:t>
      </w:r>
    </w:p>
    <w:p w:rsidR="002B47D3" w:rsidRDefault="002B47D3" w:rsidP="002B47D3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B47D3" w:rsidRPr="0078198F" w:rsidRDefault="002B47D3" w:rsidP="002B47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2B47D3" w:rsidRPr="00C51BA6" w:rsidRDefault="002B47D3" w:rsidP="002B47D3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B47D3" w:rsidRDefault="002B47D3" w:rsidP="002B47D3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B47D3" w:rsidRPr="00666150" w:rsidRDefault="002B47D3" w:rsidP="002B47D3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Раздел 3. Цель (цели) и ожидаемые результаты реализации </w:t>
      </w:r>
    </w:p>
    <w:p w:rsidR="002B47D3" w:rsidRPr="00666150" w:rsidRDefault="002B47D3" w:rsidP="002B47D3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подпрограммы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2B47D3" w:rsidRPr="00C51BA6" w:rsidRDefault="002B47D3" w:rsidP="002B47D3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C51BA6">
        <w:rPr>
          <w:rFonts w:ascii="Times New Roman" w:hAnsi="Times New Roman"/>
          <w:sz w:val="28"/>
          <w:szCs w:val="28"/>
        </w:rPr>
        <w:t>Основной целью подпрограммы является организация благоустройства территорий в рамках поддержки ме</w:t>
      </w:r>
      <w:r>
        <w:rPr>
          <w:rFonts w:ascii="Times New Roman" w:hAnsi="Times New Roman"/>
          <w:sz w:val="28"/>
          <w:szCs w:val="28"/>
        </w:rPr>
        <w:t>стных инициатив</w:t>
      </w:r>
      <w:r w:rsidRPr="00C51BA6">
        <w:rPr>
          <w:rFonts w:ascii="Times New Roman" w:hAnsi="Times New Roman"/>
          <w:sz w:val="28"/>
          <w:szCs w:val="28"/>
        </w:rPr>
        <w:t>.</w:t>
      </w:r>
    </w:p>
    <w:p w:rsidR="002B47D3" w:rsidRPr="005D016D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16D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3458"/>
        <w:gridCol w:w="890"/>
        <w:gridCol w:w="1155"/>
        <w:gridCol w:w="1074"/>
        <w:gridCol w:w="1074"/>
        <w:gridCol w:w="1074"/>
      </w:tblGrid>
      <w:tr w:rsidR="002B47D3" w:rsidRPr="00EC55D4" w:rsidTr="00E142F0">
        <w:tc>
          <w:tcPr>
            <w:tcW w:w="564" w:type="dxa"/>
          </w:tcPr>
          <w:p w:rsidR="002B47D3" w:rsidRPr="00EC55D4" w:rsidRDefault="002B47D3" w:rsidP="00E142F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58" w:type="dxa"/>
          </w:tcPr>
          <w:p w:rsidR="002B47D3" w:rsidRPr="00EC55D4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  <w:p w:rsidR="002B47D3" w:rsidRPr="00EC55D4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(индикаторов)</w:t>
            </w:r>
          </w:p>
        </w:tc>
        <w:tc>
          <w:tcPr>
            <w:tcW w:w="890" w:type="dxa"/>
          </w:tcPr>
          <w:p w:rsidR="002B47D3" w:rsidRPr="00EC55D4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B47D3" w:rsidRPr="00EC55D4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155" w:type="dxa"/>
          </w:tcPr>
          <w:p w:rsidR="002B47D3" w:rsidRPr="00EC55D4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074" w:type="dxa"/>
          </w:tcPr>
          <w:p w:rsidR="002B47D3" w:rsidRPr="00EC55D4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074" w:type="dxa"/>
          </w:tcPr>
          <w:p w:rsidR="002B47D3" w:rsidRPr="00EC55D4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074" w:type="dxa"/>
          </w:tcPr>
          <w:p w:rsidR="002B47D3" w:rsidRPr="00EC55D4" w:rsidRDefault="002B47D3" w:rsidP="00E142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</w:p>
        </w:tc>
      </w:tr>
      <w:tr w:rsidR="002B47D3" w:rsidTr="00E142F0">
        <w:tc>
          <w:tcPr>
            <w:tcW w:w="564" w:type="dxa"/>
          </w:tcPr>
          <w:p w:rsidR="002B47D3" w:rsidRPr="00EC55D4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58" w:type="dxa"/>
          </w:tcPr>
          <w:p w:rsidR="002B47D3" w:rsidRPr="00EC55D4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890" w:type="dxa"/>
          </w:tcPr>
          <w:p w:rsidR="002B47D3" w:rsidRPr="00EC55D4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5" w:type="dxa"/>
          </w:tcPr>
          <w:p w:rsidR="002B47D3" w:rsidRPr="00EC55D4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2B47D3" w:rsidRPr="00EC55D4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2B47D3" w:rsidRPr="00EC55D4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4" w:type="dxa"/>
          </w:tcPr>
          <w:p w:rsidR="002B47D3" w:rsidRPr="00EC55D4" w:rsidRDefault="002B47D3" w:rsidP="00E142F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B47D3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7D3" w:rsidRPr="00C92296" w:rsidRDefault="002B47D3" w:rsidP="002B47D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Раздел 4. Ресурсное обеспечение мероприятий Подпрограммы 3</w:t>
      </w:r>
    </w:p>
    <w:p w:rsidR="002B47D3" w:rsidRPr="00C656FB" w:rsidRDefault="002B47D3" w:rsidP="002B47D3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(тыс. руб.)</w:t>
      </w:r>
    </w:p>
    <w:tbl>
      <w:tblPr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134"/>
        <w:gridCol w:w="1276"/>
        <w:gridCol w:w="1417"/>
        <w:gridCol w:w="851"/>
        <w:gridCol w:w="850"/>
      </w:tblGrid>
      <w:tr w:rsidR="002B47D3" w:rsidRPr="00C92296" w:rsidTr="00E142F0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2B47D3" w:rsidRPr="00C92296" w:rsidTr="00E142F0">
        <w:trPr>
          <w:trHeight w:val="35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C92296" w:rsidTr="00E142F0">
        <w:trPr>
          <w:trHeight w:val="389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2135,82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407,41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41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6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территорий в рамках поддержки местных инициатив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Tr="00E142F0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2135,82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Pr="00C92296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9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дворовой территории по ул. Красноармейская, д.1 п. Петровский Гаврилово-Посадского района Ивановской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го проезда на пл. 70 лет Октября с. Липовая Роща Гаврилово-Посадского района Ивановской области (1 этап)</w:t>
            </w: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B47D3" w:rsidRDefault="002B47D3" w:rsidP="00E142F0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Благоустройство дворово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го проезда на пл. 70 лет Октября с. Липовая Роща Гаврилово-Посадского района Ивановской области (2 этап)</w:t>
            </w: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B47D3" w:rsidRDefault="002B47D3" w:rsidP="00E142F0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1058,82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общественной территории: «Памятник воинам, павшим в годы Великой отечественной войны в посёлке Петровский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B47D3" w:rsidRDefault="002B47D3" w:rsidP="00E142F0">
            <w:pPr>
              <w:spacing w:after="0" w:line="240" w:lineRule="auto"/>
              <w:ind w:left="113" w:right="113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1077,00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средства граждан, поддержавших проект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47D3" w:rsidTr="00E142F0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инициативные платежи (без учета средств граждан, поддержавших проект)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7D3" w:rsidRDefault="002B47D3" w:rsidP="00E142F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7D3" w:rsidRDefault="002B47D3" w:rsidP="00E142F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2B47D3" w:rsidRPr="00632605" w:rsidRDefault="002B47D3" w:rsidP="002B47D3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ConsPlusNormal"/>
        <w:widowControl/>
        <w:ind w:firstLine="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</w:p>
    <w:p w:rsidR="002B47D3" w:rsidRDefault="002B47D3" w:rsidP="002B47D3">
      <w:pPr>
        <w:pStyle w:val="ConsPlusNormal"/>
        <w:widowControl/>
        <w:ind w:firstLine="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</w:p>
    <w:p w:rsidR="002B47D3" w:rsidRDefault="002B47D3" w:rsidP="002B47D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</w:p>
    <w:p w:rsidR="002B47D3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B47D3" w:rsidRPr="0033159A" w:rsidRDefault="002B47D3" w:rsidP="002B47D3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B47D3" w:rsidRPr="0033159A" w:rsidRDefault="002B47D3" w:rsidP="002B47D3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2B47D3" w:rsidRDefault="002B47D3" w:rsidP="002B47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Порядок аккумулирования и расходования средств </w:t>
      </w:r>
    </w:p>
    <w:p w:rsidR="002B47D3" w:rsidRPr="008A228F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заинтересованных лиц, направляемых на выполнение </w:t>
      </w:r>
      <w:r>
        <w:rPr>
          <w:rFonts w:ascii="Times New Roman" w:hAnsi="Times New Roman"/>
          <w:b/>
          <w:spacing w:val="2"/>
          <w:sz w:val="28"/>
          <w:szCs w:val="28"/>
        </w:rPr>
        <w:t>дополнительного перечня</w:t>
      </w: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работ по благоустройству дворовых территорий, и механизм контроля за их расходованием</w:t>
      </w:r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B47D3" w:rsidRPr="006821C8" w:rsidRDefault="002B47D3" w:rsidP="002B47D3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b/>
          <w:spacing w:val="2"/>
          <w:sz w:val="28"/>
          <w:szCs w:val="28"/>
        </w:rPr>
        <w:t>Общие положения</w:t>
      </w:r>
    </w:p>
    <w:p w:rsidR="002B47D3" w:rsidRPr="006821C8" w:rsidRDefault="002B47D3" w:rsidP="002B47D3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24" w:history="1">
        <w:r w:rsidRPr="006821C8">
          <w:rPr>
            <w:rFonts w:ascii="Times New Roman" w:hAnsi="Times New Roman"/>
            <w:spacing w:val="2"/>
            <w:sz w:val="28"/>
            <w:szCs w:val="28"/>
          </w:rPr>
          <w:t>постановлением Правительства Российской Федерации от 30.12.2017 N 1710</w:t>
        </w:r>
      </w:hyperlink>
      <w:r w:rsidRPr="006821C8">
        <w:rPr>
          <w:rFonts w:ascii="Times New Roman" w:hAnsi="Times New Roman"/>
          <w:spacing w:val="2"/>
          <w:sz w:val="28"/>
          <w:szCs w:val="28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Петровского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2B47D3" w:rsidRPr="008A228F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1.3. Для целей настоящего Порядка: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1.3.3. Под формой финансового участия заинтересованных лиц понимается: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</w:t>
      </w:r>
      <w:r>
        <w:rPr>
          <w:rFonts w:ascii="Times New Roman" w:hAnsi="Times New Roman"/>
          <w:spacing w:val="2"/>
          <w:sz w:val="28"/>
          <w:szCs w:val="28"/>
        </w:rPr>
        <w:t xml:space="preserve"> не менее 20 % стоимости выполнения таких работ.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минимального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дополнительного перечня работ по благоустройству дворовых территорий.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Трудовое участие может быть выражено: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предоставлением строительных материалов, техники, оборудования, инструмента;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2. Порядок финансового и (или) трудового участия заинтересованных лиц</w:t>
      </w:r>
    </w:p>
    <w:p w:rsidR="002B47D3" w:rsidRPr="008B4831" w:rsidRDefault="002B47D3" w:rsidP="002B47D3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либо решением исполнительного органа местного самоуправления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при предоставлении ему Правительством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 соответствующих полномочий.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2.2. Финансовое и (или)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2.3.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2.4. Документы, подтверждающие трудовое участие заинтересованных лиц, представляются </w:t>
      </w:r>
      <w:r>
        <w:rPr>
          <w:rFonts w:ascii="Times New Roman" w:hAnsi="Times New Roman"/>
          <w:spacing w:val="2"/>
          <w:sz w:val="28"/>
          <w:szCs w:val="28"/>
        </w:rPr>
        <w:t>в администрацию 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течение 30 календарных дней после проведения мероприятий с трудовым участием заинтересованных лиц.</w:t>
      </w:r>
    </w:p>
    <w:p w:rsidR="002B47D3" w:rsidRPr="0094029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</w:p>
    <w:p w:rsidR="002B47D3" w:rsidRPr="0094029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940293">
        <w:rPr>
          <w:rFonts w:ascii="Times New Roman" w:hAnsi="Times New Roman"/>
          <w:b/>
          <w:color w:val="000000"/>
          <w:spacing w:val="2"/>
          <w:sz w:val="28"/>
          <w:szCs w:val="28"/>
        </w:rPr>
        <w:t>3. Аккумулирование и расходование средств заинтересованных лиц</w:t>
      </w:r>
    </w:p>
    <w:p w:rsidR="002B47D3" w:rsidRPr="00183FC6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1"/>
          <w:szCs w:val="21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3.1. На территории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(далее – Администрация)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3.2. На основании предложений заинтересованных лиц, представленных в </w:t>
      </w:r>
      <w:r>
        <w:rPr>
          <w:rFonts w:ascii="Times New Roman" w:hAnsi="Times New Roman"/>
          <w:spacing w:val="2"/>
          <w:sz w:val="28"/>
          <w:szCs w:val="28"/>
        </w:rPr>
        <w:t>Администрацию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порядке, предусмотренном постановлением</w:t>
      </w:r>
      <w:r>
        <w:rPr>
          <w:rFonts w:ascii="Times New Roman" w:hAnsi="Times New Roman"/>
          <w:spacing w:val="2"/>
          <w:sz w:val="28"/>
          <w:szCs w:val="28"/>
        </w:rPr>
        <w:t xml:space="preserve"> администрации Петровского городского поселения </w:t>
      </w:r>
      <w:r>
        <w:rPr>
          <w:rFonts w:eastAsia="Calibri"/>
          <w:lang w:eastAsia="en-US"/>
        </w:rPr>
        <w:fldChar w:fldCharType="begin"/>
      </w:r>
      <w:r>
        <w:instrText xml:space="preserve"> HYPERLINK "http://docs.cntd.ru/document/446165459" </w:instrText>
      </w:r>
      <w:r>
        <w:rPr>
          <w:rFonts w:eastAsia="Calibri"/>
          <w:lang w:eastAsia="en-US"/>
        </w:rPr>
        <w:fldChar w:fldCharType="separate"/>
      </w:r>
      <w:r w:rsidRPr="00183FC6">
        <w:rPr>
          <w:rFonts w:ascii="Times New Roman" w:hAnsi="Times New Roman"/>
          <w:b/>
          <w:sz w:val="28"/>
          <w:szCs w:val="28"/>
        </w:rPr>
        <w:t>«</w:t>
      </w:r>
      <w:r w:rsidRPr="00183FC6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включении дворовой территории многоквартирных домов, общественной территории, подлежащих благоустройству, в муниципальную программу на 2018-2022 годы»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от 06.10.2017 № 306-п</w:t>
      </w:r>
      <w:r w:rsidRPr="001A3D58">
        <w:rPr>
          <w:sz w:val="28"/>
          <w:szCs w:val="28"/>
        </w:rPr>
        <w:t xml:space="preserve">, </w:t>
      </w:r>
      <w:r w:rsidRPr="00183FC6">
        <w:rPr>
          <w:rFonts w:ascii="Times New Roman" w:hAnsi="Times New Roman"/>
          <w:sz w:val="28"/>
          <w:szCs w:val="28"/>
        </w:rPr>
        <w:t>а также общественного обсуждения проекта муниципальной программы на 2018-2022 годы «Формирование современной городской среды на территории Петровского городского поселения»</w:t>
      </w:r>
      <w:r w:rsidRPr="001A3D58">
        <w:rPr>
          <w:sz w:val="28"/>
          <w:szCs w:val="28"/>
        </w:rPr>
        <w:t xml:space="preserve"> </w:t>
      </w:r>
      <w:r w:rsidRPr="00183FC6">
        <w:rPr>
          <w:rFonts w:ascii="Times New Roman" w:hAnsi="Times New Roman"/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8A228F">
        <w:rPr>
          <w:rFonts w:ascii="Times New Roman" w:hAnsi="Times New Roman"/>
          <w:spacing w:val="2"/>
          <w:sz w:val="28"/>
          <w:szCs w:val="28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2B47D3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u w:val="single"/>
        </w:rPr>
        <w:fldChar w:fldCharType="end"/>
      </w:r>
      <w:r w:rsidRPr="008A228F">
        <w:rPr>
          <w:rFonts w:ascii="Times New Roman" w:hAnsi="Times New Roman"/>
          <w:spacing w:val="2"/>
          <w:sz w:val="28"/>
          <w:szCs w:val="28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3.3. Представитель заинтересованных лиц обеспечивает перечисление денежных средств от заинт</w:t>
      </w:r>
      <w:r>
        <w:rPr>
          <w:rFonts w:ascii="Times New Roman" w:hAnsi="Times New Roman"/>
          <w:spacing w:val="2"/>
          <w:sz w:val="28"/>
          <w:szCs w:val="28"/>
        </w:rPr>
        <w:t xml:space="preserve">ересованных лиц на лицевой счет,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в срок указанный в Соглашении.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3.4.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3.5.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ежемесячно: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сети Интернет;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 постановлением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> </w:t>
      </w:r>
      <w:hyperlink r:id="rId25" w:history="1">
        <w:r w:rsidRPr="00C34A80">
          <w:rPr>
            <w:rFonts w:ascii="Times New Roman" w:hAnsi="Times New Roman"/>
            <w:spacing w:val="2"/>
            <w:sz w:val="28"/>
            <w:szCs w:val="28"/>
          </w:rPr>
          <w:t>от 06.10.2017 N 305-п "О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</w:t>
        </w:r>
        <w:r>
          <w:rPr>
            <w:rFonts w:ascii="Times New Roman" w:hAnsi="Times New Roman"/>
            <w:spacing w:val="2"/>
            <w:sz w:val="28"/>
            <w:szCs w:val="28"/>
          </w:rPr>
          <w:t>оля за их реализа</w:t>
        </w:r>
        <w:r w:rsidRPr="00C34A80">
          <w:rPr>
            <w:rFonts w:ascii="Times New Roman" w:hAnsi="Times New Roman"/>
            <w:spacing w:val="2"/>
            <w:sz w:val="28"/>
            <w:szCs w:val="28"/>
          </w:rPr>
          <w:t>цией"</w:t>
        </w:r>
      </w:hyperlink>
      <w:r w:rsidRPr="00C34A80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3.6.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>
        <w:rPr>
          <w:rFonts w:ascii="Times New Roman" w:hAnsi="Times New Roman"/>
          <w:spacing w:val="2"/>
          <w:sz w:val="28"/>
          <w:szCs w:val="28"/>
        </w:rPr>
        <w:tab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на: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3.7.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2B47D3" w:rsidRPr="002B47D3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- экономии денежных средств в результате определения подрядчика (исполнителя) конкурентными способами;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3.8. В случае если денежные средства от заинтересованных лиц в объеме и (или) в срок, указанные в Соглашении, не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</w:t>
      </w:r>
      <w:r>
        <w:rPr>
          <w:rFonts w:ascii="Times New Roman" w:hAnsi="Times New Roman"/>
          <w:spacing w:val="2"/>
          <w:sz w:val="28"/>
          <w:szCs w:val="28"/>
        </w:rPr>
        <w:t>тановленном настоящим разделом.</w:t>
      </w:r>
    </w:p>
    <w:p w:rsidR="002B47D3" w:rsidRP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4. Контроль</w:t>
      </w:r>
      <w:r>
        <w:rPr>
          <w:rFonts w:ascii="Times New Roman" w:hAnsi="Times New Roman"/>
          <w:b/>
          <w:spacing w:val="2"/>
          <w:sz w:val="28"/>
          <w:szCs w:val="28"/>
        </w:rPr>
        <w:t xml:space="preserve"> за соблюдением условий порядка</w:t>
      </w:r>
      <w:r w:rsidRPr="008A228F">
        <w:rPr>
          <w:rFonts w:ascii="Times New Roman" w:hAnsi="Times New Roman"/>
          <w:spacing w:val="2"/>
          <w:sz w:val="21"/>
          <w:szCs w:val="21"/>
        </w:rPr>
        <w:br/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C34A80">
        <w:rPr>
          <w:rFonts w:ascii="Times New Roman" w:hAnsi="Times New Roman"/>
          <w:spacing w:val="2"/>
          <w:sz w:val="28"/>
          <w:szCs w:val="28"/>
        </w:rPr>
        <w:t>.</w:t>
      </w:r>
    </w:p>
    <w:p w:rsidR="002B47D3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C34A80">
        <w:rPr>
          <w:rFonts w:ascii="Times New Roman" w:hAnsi="Times New Roman"/>
          <w:spacing w:val="2"/>
          <w:sz w:val="28"/>
          <w:szCs w:val="28"/>
        </w:rPr>
        <w:t xml:space="preserve">4.2. Орган </w:t>
      </w:r>
      <w:r>
        <w:rPr>
          <w:rFonts w:ascii="Times New Roman" w:hAnsi="Times New Roman"/>
          <w:spacing w:val="2"/>
          <w:sz w:val="28"/>
          <w:szCs w:val="28"/>
        </w:rPr>
        <w:t>внутреннего</w:t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 муниципального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Порядка </w:t>
      </w:r>
      <w:r w:rsidRPr="00940293">
        <w:rPr>
          <w:rFonts w:ascii="Times New Roman" w:hAnsi="Times New Roman"/>
          <w:color w:val="000000"/>
          <w:spacing w:val="2"/>
          <w:sz w:val="28"/>
          <w:szCs w:val="28"/>
        </w:rPr>
        <w:t>осуществления администрацией Петровского городского поселения полномочий по внутреннему муниципальному финансовому контролю в Петровском городском поселении, утвержденного постановлением администрации Петровского городского поселения от 05.11.2014№151-п.</w:t>
      </w:r>
      <w:r w:rsidRPr="00C34A80">
        <w:rPr>
          <w:rFonts w:ascii="Times New Roman" w:hAnsi="Times New Roman"/>
          <w:spacing w:val="2"/>
          <w:sz w:val="28"/>
          <w:szCs w:val="28"/>
        </w:rPr>
        <w:br/>
        <w:t xml:space="preserve">4.3. Орган внутреннего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</w:t>
      </w:r>
      <w:r w:rsidRPr="002A29F6">
        <w:rPr>
          <w:rFonts w:ascii="Times New Roman" w:hAnsi="Times New Roman"/>
          <w:spacing w:val="2"/>
          <w:sz w:val="28"/>
          <w:szCs w:val="28"/>
        </w:rPr>
        <w:t>Порядка осуществления внутреннего финансового контроля и внутреннего финансового аудита в администрации Петровского городского поселения, утвержденного распоряжением администрации Петровского городского поселения от 08.04.2019 № 18-р.</w:t>
      </w: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B47D3" w:rsidRDefault="002B47D3" w:rsidP="002B47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Приложение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к Порядку</w:t>
      </w:r>
    </w:p>
    <w:p w:rsidR="002B47D3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</w:p>
    <w:p w:rsidR="002B47D3" w:rsidRPr="00BC71F9" w:rsidRDefault="002B47D3" w:rsidP="002B47D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Соглашение о финансовом участии заинтересованных лиц</w:t>
      </w:r>
    </w:p>
    <w:p w:rsidR="002B47D3" w:rsidRPr="00BC71F9" w:rsidRDefault="002B47D3" w:rsidP="002B47D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</w:r>
      <w:r>
        <w:rPr>
          <w:rFonts w:ascii="Times New Roman" w:hAnsi="Times New Roman"/>
          <w:spacing w:val="2"/>
          <w:sz w:val="28"/>
          <w:szCs w:val="28"/>
        </w:rPr>
        <w:t>п. Петровский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                                     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</w:t>
      </w:r>
      <w:r w:rsidRPr="00BC71F9">
        <w:rPr>
          <w:rFonts w:ascii="Times New Roman" w:hAnsi="Times New Roman"/>
          <w:spacing w:val="2"/>
          <w:sz w:val="28"/>
          <w:szCs w:val="28"/>
        </w:rPr>
        <w:t>  _____________ 20___ г.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    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Гаврилово-Посадского муниципального района, именуемая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в дальнейшем "Исполнитель", 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лице 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 действующего 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основании </w:t>
      </w:r>
      <w:r>
        <w:rPr>
          <w:rFonts w:ascii="Times New Roman" w:hAnsi="Times New Roman"/>
          <w:spacing w:val="2"/>
          <w:sz w:val="28"/>
          <w:szCs w:val="28"/>
        </w:rPr>
        <w:t>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_____________,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</w:t>
      </w:r>
      <w:r>
        <w:rPr>
          <w:rFonts w:ascii="Times New Roman" w:hAnsi="Times New Roman"/>
          <w:spacing w:val="2"/>
          <w:sz w:val="28"/>
          <w:szCs w:val="28"/>
        </w:rPr>
        <w:t>__________</w:t>
      </w:r>
      <w:r w:rsidRPr="00BC71F9">
        <w:rPr>
          <w:rFonts w:ascii="Times New Roman" w:hAnsi="Times New Roman"/>
          <w:spacing w:val="2"/>
          <w:sz w:val="28"/>
          <w:szCs w:val="28"/>
        </w:rPr>
        <w:t>__</w:t>
      </w:r>
      <w:r>
        <w:rPr>
          <w:rFonts w:ascii="Times New Roman" w:hAnsi="Times New Roman"/>
          <w:spacing w:val="2"/>
          <w:sz w:val="28"/>
          <w:szCs w:val="28"/>
        </w:rPr>
        <w:t xml:space="preserve">   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(Ф.И.О. физического лица, наименование юридического лица)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в лице _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действующего  от  имени  заинтересованных лиц на основании протокола общего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собрания N _________ от _______________,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</w:t>
      </w:r>
      <w:r w:rsidRPr="00BC71F9">
        <w:rPr>
          <w:rFonts w:ascii="Times New Roman" w:hAnsi="Times New Roman"/>
          <w:spacing w:val="2"/>
          <w:sz w:val="28"/>
          <w:szCs w:val="28"/>
        </w:rPr>
        <w:t>____,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(для физических лиц указывается паспорт, серия, номер, дата и кем выдан;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 для юридических лиц указывается учредительный документ)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(далее  -  Представитель заинтересованных лиц), вместе именуемые "Стороны",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заключили  настоящее  соглашение  о финансовом участии заинтересованных лиц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(далее - Соглашение) о нижеследующем:</w:t>
      </w:r>
    </w:p>
    <w:p w:rsidR="002B47D3" w:rsidRPr="00400D27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1. Предмет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BC71F9">
        <w:rPr>
          <w:rFonts w:ascii="Times New Roman" w:hAnsi="Times New Roman"/>
          <w:spacing w:val="2"/>
          <w:sz w:val="28"/>
          <w:szCs w:val="28"/>
        </w:rPr>
        <w:t>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1.2. Место расположения дворовой территории, подл</w:t>
      </w:r>
      <w:r>
        <w:rPr>
          <w:rFonts w:ascii="Times New Roman" w:hAnsi="Times New Roman"/>
          <w:spacing w:val="2"/>
          <w:sz w:val="28"/>
          <w:szCs w:val="28"/>
        </w:rPr>
        <w:t xml:space="preserve">ежащей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благоустройству: </w:t>
      </w:r>
      <w:r>
        <w:rPr>
          <w:rFonts w:ascii="Times New Roman" w:hAnsi="Times New Roman"/>
          <w:spacing w:val="2"/>
          <w:sz w:val="28"/>
          <w:szCs w:val="28"/>
        </w:rPr>
        <w:t>Ивановская область, Гаврилово-Посадский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</w:rPr>
        <w:t xml:space="preserve">_______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.</w:t>
      </w:r>
    </w:p>
    <w:p w:rsidR="002B47D3" w:rsidRPr="00400D27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2. Права и обязанности Сторон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2.1. Представитель заинтересованных лиц обязан в срок не позднее пяти рабочих дней с даты получения Соглашения перечислить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2.2. В случае если денежные средства в полном объеме и (или) в срок, установленные п. 2.1 настоящего Соглашения, не будут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>, работы по благоустройству дворовой территории выполнению не подлежат.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 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</w:t>
      </w:r>
      <w:r w:rsidRPr="00BC71F9">
        <w:rPr>
          <w:rFonts w:ascii="Times New Roman" w:hAnsi="Times New Roman"/>
          <w:spacing w:val="2"/>
          <w:sz w:val="28"/>
          <w:szCs w:val="28"/>
        </w:rPr>
        <w:t>обязан</w:t>
      </w:r>
      <w:r>
        <w:rPr>
          <w:rFonts w:ascii="Times New Roman" w:hAnsi="Times New Roman"/>
          <w:spacing w:val="2"/>
          <w:sz w:val="28"/>
          <w:szCs w:val="28"/>
        </w:rPr>
        <w:t>а</w:t>
      </w:r>
      <w:r w:rsidRPr="00BC71F9">
        <w:rPr>
          <w:rFonts w:ascii="Times New Roman" w:hAnsi="Times New Roman"/>
          <w:spacing w:val="2"/>
          <w:sz w:val="28"/>
          <w:szCs w:val="28"/>
        </w:rPr>
        <w:t>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</w:t>
      </w:r>
      <w:r>
        <w:rPr>
          <w:rFonts w:ascii="Times New Roman" w:hAnsi="Times New Roman"/>
          <w:spacing w:val="2"/>
          <w:sz w:val="28"/>
          <w:szCs w:val="28"/>
        </w:rPr>
        <w:t>Ивановская область, Гаврилово-Посадский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>, 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_, согласно сметному расчету.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2B47D3" w:rsidRPr="009E4ED6" w:rsidRDefault="002B47D3" w:rsidP="002B47D3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3. Порядок расходования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3.1.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2B47D3" w:rsidRPr="00400D27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4. Срок действия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4.1. Настоящее Соглашение вступает в силу с момента его подписания и действует по 31 декабря 20___ года.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2B47D3" w:rsidRPr="009E4ED6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5. Порядок разрешения споров</w:t>
      </w:r>
    </w:p>
    <w:p w:rsidR="002B47D3" w:rsidRPr="00BC71F9" w:rsidRDefault="002B47D3" w:rsidP="002B47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2B47D3" w:rsidRPr="00400D27" w:rsidRDefault="002B47D3" w:rsidP="002B47D3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6. Прочие условия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6.4. Настоящее Соглашение может быть расторгнуто или изменено по взаимному согласию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6.8.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2B47D3" w:rsidRPr="005D2D31" w:rsidRDefault="002B47D3" w:rsidP="002B47D3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7. Реквизиты Сторон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05"/>
      </w:tblGrid>
      <w:tr w:rsidR="002B47D3" w:rsidRPr="00BC71F9" w:rsidTr="00E142F0">
        <w:trPr>
          <w:trHeight w:val="15"/>
        </w:trPr>
        <w:tc>
          <w:tcPr>
            <w:tcW w:w="4620" w:type="dxa"/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BC71F9" w:rsidTr="00E142F0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физических лиц: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BC71F9" w:rsidTr="00E142F0">
        <w:trPr>
          <w:trHeight w:val="1674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Представитель заинтересованных лиц: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Дата рождения: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серия, номер, кем выдан, дата выдачи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Адрес регистрации: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Исполнитель: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</w:t>
            </w:r>
          </w:p>
        </w:tc>
      </w:tr>
      <w:tr w:rsidR="002B47D3" w:rsidRPr="00BC71F9" w:rsidTr="00E142F0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</w:tr>
      <w:tr w:rsidR="002B47D3" w:rsidRPr="00BC71F9" w:rsidTr="00E142F0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_________/___________________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BC71F9" w:rsidTr="00E142F0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  <w:tr w:rsidR="002B47D3" w:rsidRPr="00BC71F9" w:rsidTr="00E142F0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юридических лиц: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(корреспондентский)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7D3" w:rsidRPr="00BC71F9" w:rsidTr="00E142F0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2B47D3" w:rsidRPr="00BC71F9" w:rsidRDefault="002B47D3" w:rsidP="00E142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B47D3" w:rsidRPr="00BC71F9" w:rsidRDefault="002B47D3" w:rsidP="00E142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47D3" w:rsidRPr="00BC71F9" w:rsidRDefault="002B47D3" w:rsidP="002B4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47D3" w:rsidRPr="001802BE" w:rsidRDefault="002B47D3" w:rsidP="002B47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3891" w:rsidRDefault="00263891"/>
    <w:sectPr w:rsidR="00263891" w:rsidSect="002B47D3">
      <w:headerReference w:type="default" r:id="rId26"/>
      <w:footerReference w:type="even" r:id="rId27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E3B" w:rsidRDefault="00B57E3B" w:rsidP="002B47D3">
      <w:pPr>
        <w:spacing w:after="0" w:line="240" w:lineRule="auto"/>
      </w:pPr>
      <w:r>
        <w:separator/>
      </w:r>
    </w:p>
  </w:endnote>
  <w:endnote w:type="continuationSeparator" w:id="0">
    <w:p w:rsidR="00B57E3B" w:rsidRDefault="00B57E3B" w:rsidP="002B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93E" w:rsidRDefault="00382B81" w:rsidP="002F228D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0393E" w:rsidRDefault="00B57E3B" w:rsidP="002F228D">
    <w:pPr>
      <w:pStyle w:val="a8"/>
    </w:pPr>
  </w:p>
  <w:p w:rsidR="0010393E" w:rsidRDefault="00B57E3B" w:rsidP="002F228D"/>
  <w:p w:rsidR="0010393E" w:rsidRDefault="00B57E3B" w:rsidP="002F22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E3B" w:rsidRDefault="00B57E3B" w:rsidP="002B47D3">
      <w:pPr>
        <w:spacing w:after="0" w:line="240" w:lineRule="auto"/>
      </w:pPr>
      <w:r>
        <w:separator/>
      </w:r>
    </w:p>
  </w:footnote>
  <w:footnote w:type="continuationSeparator" w:id="0">
    <w:p w:rsidR="00B57E3B" w:rsidRDefault="00B57E3B" w:rsidP="002B4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1935368"/>
      <w:docPartObj>
        <w:docPartGallery w:val="Page Numbers (Top of Page)"/>
        <w:docPartUnique/>
      </w:docPartObj>
    </w:sdtPr>
    <w:sdtEndPr/>
    <w:sdtContent>
      <w:p w:rsidR="002B47D3" w:rsidRDefault="002B47D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0F2">
          <w:rPr>
            <w:noProof/>
          </w:rPr>
          <w:t>2</w:t>
        </w:r>
        <w:r>
          <w:fldChar w:fldCharType="end"/>
        </w:r>
      </w:p>
    </w:sdtContent>
  </w:sdt>
  <w:p w:rsidR="002B47D3" w:rsidRDefault="002B47D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2643A7"/>
    <w:multiLevelType w:val="hybridMultilevel"/>
    <w:tmpl w:val="EC0660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9F81CA8"/>
    <w:multiLevelType w:val="hybridMultilevel"/>
    <w:tmpl w:val="160E6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D2140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10B6B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F6E10"/>
    <w:multiLevelType w:val="hybridMultilevel"/>
    <w:tmpl w:val="F25E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564D2"/>
    <w:multiLevelType w:val="hybridMultilevel"/>
    <w:tmpl w:val="9B0E0C2E"/>
    <w:lvl w:ilvl="0" w:tplc="C6E4C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22C85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02A33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C2BC3"/>
    <w:multiLevelType w:val="multilevel"/>
    <w:tmpl w:val="CEA4F8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 w:val="0"/>
      </w:rPr>
    </w:lvl>
  </w:abstractNum>
  <w:abstractNum w:abstractNumId="10">
    <w:nsid w:val="2B0D3FC4"/>
    <w:multiLevelType w:val="hybridMultilevel"/>
    <w:tmpl w:val="09984AE2"/>
    <w:lvl w:ilvl="0" w:tplc="3D1E0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2805BD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C01A0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D4586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C485F"/>
    <w:multiLevelType w:val="hybridMultilevel"/>
    <w:tmpl w:val="AE58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E7181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B4FC6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4A2C32B7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B5A1D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6251C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87D58"/>
    <w:multiLevelType w:val="hybridMultilevel"/>
    <w:tmpl w:val="3A54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65E19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247C0"/>
    <w:multiLevelType w:val="hybridMultilevel"/>
    <w:tmpl w:val="554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E1CF7"/>
    <w:multiLevelType w:val="hybridMultilevel"/>
    <w:tmpl w:val="9C94565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651B0A5B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C6D19"/>
    <w:multiLevelType w:val="hybridMultilevel"/>
    <w:tmpl w:val="DC46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523D61"/>
    <w:multiLevelType w:val="hybridMultilevel"/>
    <w:tmpl w:val="C8DA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B09D1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C21038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041B1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D7A03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2370B2"/>
    <w:multiLevelType w:val="hybridMultilevel"/>
    <w:tmpl w:val="0C080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AD0B82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79563B7C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29"/>
  </w:num>
  <w:num w:numId="5">
    <w:abstractNumId w:val="23"/>
  </w:num>
  <w:num w:numId="6">
    <w:abstractNumId w:val="1"/>
  </w:num>
  <w:num w:numId="7">
    <w:abstractNumId w:val="14"/>
  </w:num>
  <w:num w:numId="8">
    <w:abstractNumId w:val="5"/>
  </w:num>
  <w:num w:numId="9">
    <w:abstractNumId w:val="2"/>
  </w:num>
  <w:num w:numId="10">
    <w:abstractNumId w:val="6"/>
  </w:num>
  <w:num w:numId="11">
    <w:abstractNumId w:val="11"/>
  </w:num>
  <w:num w:numId="12">
    <w:abstractNumId w:val="8"/>
  </w:num>
  <w:num w:numId="13">
    <w:abstractNumId w:val="12"/>
  </w:num>
  <w:num w:numId="14">
    <w:abstractNumId w:val="27"/>
  </w:num>
  <w:num w:numId="15">
    <w:abstractNumId w:val="19"/>
  </w:num>
  <w:num w:numId="16">
    <w:abstractNumId w:val="15"/>
  </w:num>
  <w:num w:numId="17">
    <w:abstractNumId w:val="16"/>
  </w:num>
  <w:num w:numId="18">
    <w:abstractNumId w:val="22"/>
  </w:num>
  <w:num w:numId="19">
    <w:abstractNumId w:val="7"/>
  </w:num>
  <w:num w:numId="20">
    <w:abstractNumId w:val="25"/>
  </w:num>
  <w:num w:numId="21">
    <w:abstractNumId w:val="32"/>
  </w:num>
  <w:num w:numId="22">
    <w:abstractNumId w:val="17"/>
  </w:num>
  <w:num w:numId="23">
    <w:abstractNumId w:val="3"/>
  </w:num>
  <w:num w:numId="24">
    <w:abstractNumId w:val="24"/>
  </w:num>
  <w:num w:numId="25">
    <w:abstractNumId w:val="20"/>
  </w:num>
  <w:num w:numId="26">
    <w:abstractNumId w:val="26"/>
  </w:num>
  <w:num w:numId="27">
    <w:abstractNumId w:val="31"/>
  </w:num>
  <w:num w:numId="28">
    <w:abstractNumId w:val="13"/>
  </w:num>
  <w:num w:numId="29">
    <w:abstractNumId w:val="30"/>
  </w:num>
  <w:num w:numId="30">
    <w:abstractNumId w:val="21"/>
  </w:num>
  <w:num w:numId="31">
    <w:abstractNumId w:val="33"/>
  </w:num>
  <w:num w:numId="32">
    <w:abstractNumId w:val="18"/>
  </w:num>
  <w:num w:numId="33">
    <w:abstractNumId w:val="2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D3"/>
    <w:rsid w:val="00011354"/>
    <w:rsid w:val="001E10D5"/>
    <w:rsid w:val="00263891"/>
    <w:rsid w:val="002B47D3"/>
    <w:rsid w:val="00382B81"/>
    <w:rsid w:val="007625EB"/>
    <w:rsid w:val="007F1BD3"/>
    <w:rsid w:val="00854DE8"/>
    <w:rsid w:val="00A75F49"/>
    <w:rsid w:val="00B57E3B"/>
    <w:rsid w:val="00B710F2"/>
    <w:rsid w:val="00BD13B0"/>
    <w:rsid w:val="00D8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B47D3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47D3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B47D3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B47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B47D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B47D3"/>
    <w:rPr>
      <w:b/>
      <w:bCs/>
    </w:rPr>
  </w:style>
  <w:style w:type="paragraph" w:customStyle="1" w:styleId="Pro-Tab">
    <w:name w:val="Pro-Tab"/>
    <w:basedOn w:val="a"/>
    <w:rsid w:val="002B47D3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B47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B47D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B47D3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B47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B47D3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B47D3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B47D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B47D3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B47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B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47D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B47D3"/>
    <w:rPr>
      <w:color w:val="0000FF"/>
      <w:u w:val="single"/>
    </w:rPr>
  </w:style>
  <w:style w:type="paragraph" w:customStyle="1" w:styleId="20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f1">
    <w:name w:val="footnote text"/>
    <w:basedOn w:val="a"/>
    <w:link w:val="af2"/>
    <w:uiPriority w:val="99"/>
    <w:semiHidden/>
    <w:unhideWhenUsed/>
    <w:rsid w:val="002B47D3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B47D3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unhideWhenUsed/>
    <w:rsid w:val="002B47D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B47D3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47D3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B47D3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B47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B47D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B47D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B47D3"/>
    <w:rPr>
      <w:b/>
      <w:bCs/>
    </w:rPr>
  </w:style>
  <w:style w:type="paragraph" w:customStyle="1" w:styleId="Pro-Tab">
    <w:name w:val="Pro-Tab"/>
    <w:basedOn w:val="a"/>
    <w:rsid w:val="002B47D3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B47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B47D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B47D3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B47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B47D3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B47D3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B47D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B47D3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B47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B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47D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B47D3"/>
    <w:rPr>
      <w:color w:val="0000FF"/>
      <w:u w:val="single"/>
    </w:rPr>
  </w:style>
  <w:style w:type="paragraph" w:customStyle="1" w:styleId="20">
    <w:name w:val="Абзац списка2"/>
    <w:basedOn w:val="a"/>
    <w:rsid w:val="002B47D3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f1">
    <w:name w:val="footnote text"/>
    <w:basedOn w:val="a"/>
    <w:link w:val="af2"/>
    <w:uiPriority w:val="99"/>
    <w:semiHidden/>
    <w:unhideWhenUsed/>
    <w:rsid w:val="002B47D3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B47D3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unhideWhenUsed/>
    <w:rsid w:val="002B47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32239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docs.cntd.ru/document/44617548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37:03:010301:103" TargetMode="External"/><Relationship Id="rId24" Type="http://schemas.openxmlformats.org/officeDocument/2006/relationships/hyperlink" Target="http://docs.cntd.ru/document/5561849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docs.cntd.ru/document/432850616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285061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16066</Words>
  <Characters>91582</Characters>
  <Application>Microsoft Office Word</Application>
  <DocSecurity>0</DocSecurity>
  <Lines>763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107434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2023-01-16T08:32:00Z</cp:lastPrinted>
  <dcterms:created xsi:type="dcterms:W3CDTF">2024-07-09T11:31:00Z</dcterms:created>
  <dcterms:modified xsi:type="dcterms:W3CDTF">2024-07-09T11:31:00Z</dcterms:modified>
</cp:coreProperties>
</file>