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AD" w:rsidRDefault="00051EAD" w:rsidP="000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51EAD" w:rsidRDefault="00051EAD" w:rsidP="000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 ПЕТРОВСКОГО ГОРОДСКОГО ПОСЕЛЕНИЯ ГАВРИЛОВО-ПОСАДСКОГО МУНИЦИПАЛЬНОГО РАЙОНА </w:t>
      </w:r>
    </w:p>
    <w:p w:rsidR="00051EAD" w:rsidRDefault="00051EAD" w:rsidP="00051E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051EAD" w:rsidRDefault="00051EAD" w:rsidP="00051EAD">
      <w:pPr>
        <w:spacing w:line="360" w:lineRule="auto"/>
        <w:ind w:firstLine="708"/>
        <w:jc w:val="both"/>
        <w:rPr>
          <w:sz w:val="28"/>
          <w:szCs w:val="28"/>
        </w:rPr>
      </w:pPr>
    </w:p>
    <w:p w:rsidR="00051EAD" w:rsidRDefault="00051EAD" w:rsidP="00051EA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51EAD" w:rsidRDefault="00051EAD" w:rsidP="00051EA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№244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28.11.2013 г.</w:t>
      </w:r>
    </w:p>
    <w:p w:rsidR="00051EAD" w:rsidRDefault="00051EAD" w:rsidP="00051EAD">
      <w:pPr>
        <w:pStyle w:val="a3"/>
        <w:jc w:val="both"/>
        <w:rPr>
          <w:b/>
          <w:sz w:val="28"/>
          <w:szCs w:val="28"/>
        </w:rPr>
      </w:pPr>
    </w:p>
    <w:p w:rsidR="00051EAD" w:rsidRDefault="00051EAD" w:rsidP="00051EAD">
      <w:pPr>
        <w:pStyle w:val="a3"/>
        <w:jc w:val="both"/>
        <w:rPr>
          <w:b/>
          <w:sz w:val="28"/>
          <w:szCs w:val="28"/>
        </w:rPr>
      </w:pPr>
      <w:r w:rsidRPr="00B724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 порядка</w:t>
      </w:r>
      <w:r w:rsidRPr="00B72417">
        <w:rPr>
          <w:b/>
          <w:sz w:val="28"/>
          <w:szCs w:val="28"/>
        </w:rPr>
        <w:t xml:space="preserve"> содержания и ремонта </w:t>
      </w:r>
    </w:p>
    <w:p w:rsidR="00051EAD" w:rsidRDefault="00051EAD" w:rsidP="00051EA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 местного</w:t>
      </w:r>
    </w:p>
    <w:p w:rsidR="00051EAD" w:rsidRDefault="00051EAD" w:rsidP="00051EA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</w:t>
      </w:r>
      <w:r w:rsidRPr="00B72417">
        <w:rPr>
          <w:b/>
          <w:sz w:val="28"/>
          <w:szCs w:val="28"/>
        </w:rPr>
        <w:t xml:space="preserve">чения Петровского городского поселения </w:t>
      </w:r>
    </w:p>
    <w:p w:rsidR="00051EAD" w:rsidRDefault="00051EAD" w:rsidP="00051EAD">
      <w:pPr>
        <w:pStyle w:val="a3"/>
        <w:jc w:val="both"/>
        <w:rPr>
          <w:b/>
          <w:sz w:val="28"/>
          <w:szCs w:val="28"/>
        </w:rPr>
      </w:pPr>
    </w:p>
    <w:p w:rsidR="00051EAD" w:rsidRDefault="00051EAD" w:rsidP="00051EAD">
      <w:pPr>
        <w:pStyle w:val="a3"/>
        <w:jc w:val="both"/>
        <w:rPr>
          <w:b/>
          <w:sz w:val="28"/>
          <w:szCs w:val="28"/>
        </w:rPr>
      </w:pPr>
    </w:p>
    <w:p w:rsidR="00051EAD" w:rsidRPr="00B72417" w:rsidRDefault="00051EAD" w:rsidP="00051EAD">
      <w:pPr>
        <w:pStyle w:val="a3"/>
        <w:jc w:val="both"/>
        <w:rPr>
          <w:b/>
          <w:sz w:val="28"/>
          <w:szCs w:val="28"/>
        </w:rPr>
      </w:pPr>
    </w:p>
    <w:p w:rsidR="00051EAD" w:rsidRPr="00B72417" w:rsidRDefault="00051EAD" w:rsidP="00051EAD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72417">
        <w:rPr>
          <w:sz w:val="28"/>
          <w:szCs w:val="28"/>
        </w:rPr>
        <w:t>В соответствии с пунктом 2 статьи 17, пункта 2 статьи 18 Федерального закона от 8 ноября 2007 года № 257-ФЗ « Об автомобильных дорогах и о дорожной деятельности в Российской Федерации и о внесении в отдельные законодательные акты Российской Федерации» Совет Петровского городского поселения РЕШИЛ:</w:t>
      </w:r>
    </w:p>
    <w:p w:rsidR="00051EAD" w:rsidRDefault="00051EAD" w:rsidP="00051EA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72417">
        <w:rPr>
          <w:sz w:val="28"/>
          <w:szCs w:val="28"/>
        </w:rPr>
        <w:t xml:space="preserve">Утвердить  Порядок содержания и </w:t>
      </w:r>
      <w:proofErr w:type="gramStart"/>
      <w:r w:rsidRPr="00B72417">
        <w:rPr>
          <w:sz w:val="28"/>
          <w:szCs w:val="28"/>
        </w:rPr>
        <w:t>ремонта</w:t>
      </w:r>
      <w:proofErr w:type="gramEnd"/>
      <w:r w:rsidRPr="00B72417">
        <w:rPr>
          <w:sz w:val="28"/>
          <w:szCs w:val="28"/>
        </w:rPr>
        <w:t xml:space="preserve"> автомобильных дорог общего пользования  местного значения Петровского городского поселения.</w:t>
      </w:r>
    </w:p>
    <w:p w:rsidR="00051EAD" w:rsidRDefault="00051EAD" w:rsidP="00051EA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44C77">
        <w:rPr>
          <w:sz w:val="28"/>
          <w:szCs w:val="28"/>
        </w:rPr>
        <w:t xml:space="preserve">Признать утратившим силу решение Совета Петровского городского поселения  от </w:t>
      </w:r>
      <w:r>
        <w:rPr>
          <w:sz w:val="28"/>
          <w:szCs w:val="28"/>
        </w:rPr>
        <w:t xml:space="preserve">11.02.2013г.  </w:t>
      </w:r>
      <w:r w:rsidRPr="00144C77">
        <w:rPr>
          <w:sz w:val="28"/>
          <w:szCs w:val="28"/>
        </w:rPr>
        <w:t>№</w:t>
      </w:r>
      <w:r>
        <w:rPr>
          <w:sz w:val="28"/>
          <w:szCs w:val="28"/>
        </w:rPr>
        <w:t xml:space="preserve">200 «Об утверждении </w:t>
      </w:r>
      <w:proofErr w:type="gramStart"/>
      <w:r>
        <w:rPr>
          <w:sz w:val="28"/>
          <w:szCs w:val="28"/>
        </w:rPr>
        <w:t>Порядка содержания автомобильных дорог общего пользования местного значения Петровского городского поселения</w:t>
      </w:r>
      <w:proofErr w:type="gramEnd"/>
      <w:r>
        <w:rPr>
          <w:sz w:val="28"/>
          <w:szCs w:val="28"/>
        </w:rPr>
        <w:t>».</w:t>
      </w:r>
    </w:p>
    <w:p w:rsidR="00051EAD" w:rsidRDefault="00051EAD" w:rsidP="00051EA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72417">
        <w:rPr>
          <w:sz w:val="28"/>
          <w:szCs w:val="28"/>
        </w:rPr>
        <w:t>Обнародовать настоящее решение в порядке, установленном Уставом муниципального образования Петровского городского поселения».</w:t>
      </w:r>
    </w:p>
    <w:p w:rsidR="00051EAD" w:rsidRPr="00B72417" w:rsidRDefault="00051EAD" w:rsidP="00051EA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72417">
        <w:rPr>
          <w:sz w:val="28"/>
          <w:szCs w:val="28"/>
        </w:rPr>
        <w:t xml:space="preserve"> Настоящее решение вступает в силу после обнародования.</w:t>
      </w:r>
    </w:p>
    <w:p w:rsidR="00051EAD" w:rsidRPr="00EC4851" w:rsidRDefault="00051EAD" w:rsidP="00051EAD">
      <w:pPr>
        <w:spacing w:line="360" w:lineRule="auto"/>
        <w:jc w:val="both"/>
        <w:rPr>
          <w:b/>
          <w:sz w:val="28"/>
          <w:szCs w:val="28"/>
        </w:rPr>
      </w:pPr>
      <w:r w:rsidRPr="00EC4851">
        <w:rPr>
          <w:b/>
          <w:sz w:val="28"/>
          <w:szCs w:val="28"/>
        </w:rPr>
        <w:t xml:space="preserve">Глава </w:t>
      </w:r>
    </w:p>
    <w:p w:rsidR="00051EAD" w:rsidRPr="00EC4851" w:rsidRDefault="00051EAD" w:rsidP="00051EAD">
      <w:pPr>
        <w:spacing w:line="360" w:lineRule="auto"/>
        <w:jc w:val="both"/>
        <w:rPr>
          <w:b/>
          <w:sz w:val="28"/>
          <w:szCs w:val="28"/>
        </w:rPr>
      </w:pPr>
      <w:r w:rsidRPr="00EC4851">
        <w:rPr>
          <w:b/>
          <w:sz w:val="28"/>
          <w:szCs w:val="28"/>
        </w:rPr>
        <w:t xml:space="preserve">Петровского городского поселения             </w:t>
      </w:r>
      <w:r>
        <w:rPr>
          <w:b/>
          <w:sz w:val="28"/>
          <w:szCs w:val="28"/>
        </w:rPr>
        <w:t xml:space="preserve">                            </w:t>
      </w:r>
      <w:r w:rsidRPr="00EC4851">
        <w:rPr>
          <w:b/>
          <w:sz w:val="28"/>
          <w:szCs w:val="28"/>
        </w:rPr>
        <w:t>С.В. Гончарова</w:t>
      </w:r>
    </w:p>
    <w:p w:rsidR="00051EAD" w:rsidRDefault="00051EAD" w:rsidP="00051EAD">
      <w:pPr>
        <w:spacing w:line="360" w:lineRule="auto"/>
        <w:jc w:val="both"/>
        <w:rPr>
          <w:sz w:val="28"/>
          <w:szCs w:val="28"/>
        </w:rPr>
      </w:pPr>
    </w:p>
    <w:p w:rsidR="00051EAD" w:rsidRDefault="00051EAD" w:rsidP="00051EAD">
      <w:pPr>
        <w:jc w:val="right"/>
        <w:rPr>
          <w:sz w:val="20"/>
          <w:szCs w:val="20"/>
        </w:rPr>
      </w:pPr>
    </w:p>
    <w:p w:rsidR="00051EAD" w:rsidRDefault="00051EAD" w:rsidP="00051EAD">
      <w:pPr>
        <w:jc w:val="right"/>
        <w:rPr>
          <w:sz w:val="20"/>
          <w:szCs w:val="20"/>
        </w:rPr>
      </w:pPr>
    </w:p>
    <w:p w:rsidR="0075654B" w:rsidRDefault="00051EAD">
      <w:bookmarkStart w:id="0" w:name="_GoBack"/>
      <w:bookmarkEnd w:id="0"/>
    </w:p>
    <w:sectPr w:rsidR="007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A2340"/>
    <w:multiLevelType w:val="hybridMultilevel"/>
    <w:tmpl w:val="327C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AD"/>
    <w:rsid w:val="00051EAD"/>
    <w:rsid w:val="00277C2B"/>
    <w:rsid w:val="00681FA1"/>
    <w:rsid w:val="0088397C"/>
    <w:rsid w:val="0097411D"/>
    <w:rsid w:val="00A61E08"/>
    <w:rsid w:val="00B423AD"/>
    <w:rsid w:val="00D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2013-12-03T07:46:00Z</dcterms:created>
  <dcterms:modified xsi:type="dcterms:W3CDTF">2013-12-03T07:47:00Z</dcterms:modified>
</cp:coreProperties>
</file>