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D7" w:rsidRDefault="00A137D7" w:rsidP="00A137D7"/>
    <w:p w:rsidR="00A137D7" w:rsidRDefault="00A137D7" w:rsidP="00A137D7"/>
    <w:p w:rsidR="00A137D7" w:rsidRDefault="00A137D7" w:rsidP="00A137D7"/>
    <w:p w:rsidR="00A137D7" w:rsidRPr="0000011D" w:rsidRDefault="00A137D7" w:rsidP="00A137D7">
      <w:pPr>
        <w:pStyle w:val="a3"/>
        <w:jc w:val="right"/>
        <w:rPr>
          <w:rFonts w:ascii="Times New Roman" w:hAnsi="Times New Roman"/>
          <w:sz w:val="24"/>
          <w:szCs w:val="24"/>
        </w:rPr>
      </w:pPr>
      <w:r w:rsidRPr="0000011D">
        <w:rPr>
          <w:rFonts w:ascii="Times New Roman" w:hAnsi="Times New Roman"/>
          <w:sz w:val="24"/>
          <w:szCs w:val="24"/>
        </w:rPr>
        <w:t xml:space="preserve">Приложение № 5 </w:t>
      </w:r>
    </w:p>
    <w:p w:rsidR="00A137D7" w:rsidRPr="0000011D" w:rsidRDefault="00A137D7" w:rsidP="00A137D7">
      <w:pPr>
        <w:pStyle w:val="a3"/>
        <w:jc w:val="right"/>
        <w:rPr>
          <w:rFonts w:ascii="Times New Roman" w:hAnsi="Times New Roman"/>
          <w:sz w:val="24"/>
          <w:szCs w:val="24"/>
        </w:rPr>
      </w:pPr>
      <w:r w:rsidRPr="0000011D">
        <w:rPr>
          <w:rFonts w:ascii="Times New Roman" w:hAnsi="Times New Roman"/>
          <w:sz w:val="24"/>
          <w:szCs w:val="24"/>
        </w:rPr>
        <w:t>к постановлению администрации</w:t>
      </w:r>
    </w:p>
    <w:p w:rsidR="00A137D7" w:rsidRPr="0000011D" w:rsidRDefault="00A137D7" w:rsidP="00A137D7">
      <w:pPr>
        <w:pStyle w:val="a3"/>
        <w:jc w:val="right"/>
        <w:rPr>
          <w:rFonts w:ascii="Times New Roman" w:hAnsi="Times New Roman"/>
          <w:sz w:val="24"/>
          <w:szCs w:val="24"/>
        </w:rPr>
      </w:pPr>
      <w:r w:rsidRPr="0000011D">
        <w:rPr>
          <w:rFonts w:ascii="Times New Roman" w:hAnsi="Times New Roman"/>
          <w:sz w:val="24"/>
          <w:szCs w:val="24"/>
        </w:rPr>
        <w:t>Петровского городского поселения</w:t>
      </w:r>
    </w:p>
    <w:p w:rsidR="00A137D7" w:rsidRPr="0000011D" w:rsidRDefault="00A137D7" w:rsidP="00A137D7">
      <w:pPr>
        <w:pStyle w:val="a3"/>
        <w:jc w:val="right"/>
        <w:rPr>
          <w:rFonts w:ascii="Times New Roman" w:hAnsi="Times New Roman"/>
          <w:sz w:val="24"/>
          <w:szCs w:val="24"/>
        </w:rPr>
      </w:pPr>
      <w:r w:rsidRPr="0000011D">
        <w:rPr>
          <w:rFonts w:ascii="Times New Roman" w:hAnsi="Times New Roman"/>
          <w:sz w:val="24"/>
          <w:szCs w:val="24"/>
        </w:rPr>
        <w:t>Гаврилово-Посадского муниципального района</w:t>
      </w:r>
    </w:p>
    <w:p w:rsidR="00A137D7" w:rsidRPr="0000011D" w:rsidRDefault="00A137D7" w:rsidP="00A137D7">
      <w:pPr>
        <w:pStyle w:val="a3"/>
        <w:jc w:val="right"/>
        <w:rPr>
          <w:rFonts w:ascii="Times New Roman" w:hAnsi="Times New Roman"/>
          <w:sz w:val="24"/>
          <w:szCs w:val="24"/>
        </w:rPr>
      </w:pPr>
      <w:r w:rsidRPr="0000011D">
        <w:rPr>
          <w:rFonts w:ascii="Times New Roman" w:hAnsi="Times New Roman"/>
          <w:sz w:val="24"/>
          <w:szCs w:val="24"/>
        </w:rPr>
        <w:t xml:space="preserve">от </w:t>
      </w:r>
      <w:r>
        <w:rPr>
          <w:rFonts w:ascii="Times New Roman" w:hAnsi="Times New Roman"/>
          <w:sz w:val="24"/>
          <w:szCs w:val="24"/>
        </w:rPr>
        <w:t>01.11.2013</w:t>
      </w:r>
      <w:r w:rsidRPr="0000011D">
        <w:rPr>
          <w:rFonts w:ascii="Times New Roman" w:hAnsi="Times New Roman"/>
          <w:sz w:val="24"/>
          <w:szCs w:val="24"/>
        </w:rPr>
        <w:t xml:space="preserve"> № </w:t>
      </w:r>
      <w:r>
        <w:rPr>
          <w:rFonts w:ascii="Times New Roman" w:hAnsi="Times New Roman"/>
          <w:sz w:val="24"/>
          <w:szCs w:val="24"/>
        </w:rPr>
        <w:t>134</w:t>
      </w:r>
      <w:r w:rsidRPr="0000011D">
        <w:rPr>
          <w:rFonts w:ascii="Times New Roman" w:hAnsi="Times New Roman"/>
          <w:sz w:val="24"/>
          <w:szCs w:val="24"/>
        </w:rPr>
        <w:t>-п</w:t>
      </w:r>
    </w:p>
    <w:p w:rsidR="00A137D7" w:rsidRDefault="00A137D7" w:rsidP="00A137D7">
      <w:pPr>
        <w:pStyle w:val="a3"/>
        <w:rPr>
          <w:rFonts w:ascii="Times New Roman" w:hAnsi="Times New Roman"/>
          <w:sz w:val="28"/>
          <w:szCs w:val="28"/>
        </w:rPr>
      </w:pPr>
    </w:p>
    <w:p w:rsidR="00A137D7" w:rsidRPr="0000011D" w:rsidRDefault="00A137D7" w:rsidP="00A137D7">
      <w:pPr>
        <w:pStyle w:val="a3"/>
        <w:jc w:val="center"/>
        <w:rPr>
          <w:rFonts w:ascii="Times New Roman" w:hAnsi="Times New Roman"/>
          <w:sz w:val="28"/>
          <w:szCs w:val="28"/>
        </w:rPr>
      </w:pPr>
      <w:bookmarkStart w:id="0" w:name="_GoBack"/>
      <w:r w:rsidRPr="0000011D">
        <w:rPr>
          <w:rFonts w:ascii="Times New Roman" w:hAnsi="Times New Roman"/>
          <w:sz w:val="28"/>
          <w:szCs w:val="28"/>
        </w:rPr>
        <w:t xml:space="preserve">Административный регламент </w:t>
      </w:r>
    </w:p>
    <w:p w:rsidR="00A137D7" w:rsidRPr="0000011D" w:rsidRDefault="00A137D7" w:rsidP="00A137D7">
      <w:pPr>
        <w:pStyle w:val="a3"/>
        <w:rPr>
          <w:rFonts w:ascii="Times New Roman" w:hAnsi="Times New Roman"/>
          <w:sz w:val="28"/>
          <w:szCs w:val="28"/>
        </w:rPr>
      </w:pPr>
      <w:r w:rsidRPr="0000011D">
        <w:rPr>
          <w:rFonts w:ascii="Times New Roman" w:hAnsi="Times New Roman"/>
          <w:color w:val="000000"/>
          <w:sz w:val="28"/>
          <w:szCs w:val="28"/>
        </w:rPr>
        <w:t>по предоставлению м</w:t>
      </w:r>
      <w:r w:rsidRPr="0000011D">
        <w:rPr>
          <w:rFonts w:ascii="Times New Roman" w:hAnsi="Times New Roman"/>
          <w:sz w:val="28"/>
          <w:szCs w:val="28"/>
        </w:rPr>
        <w:t>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137D7" w:rsidRPr="00E34339" w:rsidRDefault="00A137D7" w:rsidP="00A137D7">
      <w:pPr>
        <w:pStyle w:val="a3"/>
        <w:rPr>
          <w:rFonts w:ascii="Times New Roman" w:hAnsi="Times New Roman"/>
          <w:sz w:val="28"/>
          <w:szCs w:val="28"/>
        </w:rPr>
      </w:pPr>
    </w:p>
    <w:bookmarkEnd w:id="0"/>
    <w:p w:rsidR="00A137D7" w:rsidRPr="0000011D" w:rsidRDefault="00A137D7" w:rsidP="00A137D7">
      <w:pPr>
        <w:pStyle w:val="a3"/>
        <w:tabs>
          <w:tab w:val="left" w:pos="0"/>
        </w:tabs>
        <w:jc w:val="center"/>
        <w:rPr>
          <w:rFonts w:ascii="Times New Roman" w:hAnsi="Times New Roman"/>
          <w:b/>
          <w:sz w:val="24"/>
          <w:szCs w:val="24"/>
        </w:rPr>
      </w:pPr>
      <w:r w:rsidRPr="0000011D">
        <w:rPr>
          <w:rFonts w:ascii="Times New Roman" w:hAnsi="Times New Roman"/>
          <w:b/>
          <w:sz w:val="24"/>
          <w:szCs w:val="24"/>
          <w:lang w:val="en-US"/>
        </w:rPr>
        <w:t>I</w:t>
      </w:r>
      <w:r w:rsidRPr="0000011D">
        <w:rPr>
          <w:rFonts w:ascii="Times New Roman" w:hAnsi="Times New Roman"/>
          <w:b/>
          <w:sz w:val="24"/>
          <w:szCs w:val="24"/>
        </w:rPr>
        <w:t>.Общие положения</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Административный регламент предоставления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создания комфортных условий для участников отношений, возникающих при предоставлении в установленном порядке информации физическим и юридическим лицам об объектах недвижимого имущества (далее - заявители),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физическим и юридическим лицам об объектах недвижимого имущества, находящихся в  муниципальной собственности и предназначенных для сдачи в аренду.</w:t>
      </w:r>
    </w:p>
    <w:p w:rsidR="00A137D7" w:rsidRPr="0000011D" w:rsidRDefault="00A137D7" w:rsidP="00A137D7">
      <w:pPr>
        <w:pStyle w:val="a3"/>
        <w:tabs>
          <w:tab w:val="left" w:pos="0"/>
        </w:tabs>
        <w:ind w:firstLine="851"/>
        <w:jc w:val="both"/>
        <w:rPr>
          <w:rFonts w:ascii="Times New Roman" w:hAnsi="Times New Roman"/>
          <w:sz w:val="24"/>
          <w:szCs w:val="24"/>
        </w:rPr>
      </w:pPr>
    </w:p>
    <w:p w:rsidR="00A137D7" w:rsidRPr="0000011D" w:rsidRDefault="00A137D7" w:rsidP="00A137D7">
      <w:pPr>
        <w:pStyle w:val="a3"/>
        <w:jc w:val="both"/>
        <w:rPr>
          <w:rFonts w:ascii="Times New Roman" w:hAnsi="Times New Roman"/>
          <w:b/>
          <w:sz w:val="24"/>
          <w:szCs w:val="24"/>
        </w:rPr>
      </w:pPr>
      <w:r w:rsidRPr="0000011D">
        <w:rPr>
          <w:rFonts w:ascii="Times New Roman" w:hAnsi="Times New Roman"/>
          <w:b/>
          <w:sz w:val="24"/>
          <w:szCs w:val="24"/>
        </w:rPr>
        <w:t>ΙΙ. Стандарт</w:t>
      </w:r>
      <w:r w:rsidRPr="0000011D">
        <w:rPr>
          <w:rFonts w:ascii="Times New Roman" w:hAnsi="Times New Roman"/>
          <w:color w:val="2F3746"/>
          <w:sz w:val="24"/>
          <w:szCs w:val="24"/>
        </w:rPr>
        <w:t xml:space="preserve"> </w:t>
      </w:r>
      <w:r w:rsidRPr="0000011D">
        <w:rPr>
          <w:rFonts w:ascii="Times New Roman" w:hAnsi="Times New Roman"/>
          <w:b/>
          <w:color w:val="2F3746"/>
          <w:sz w:val="24"/>
          <w:szCs w:val="24"/>
        </w:rPr>
        <w:t>предоставления муниципальной услуги</w:t>
      </w:r>
    </w:p>
    <w:p w:rsidR="00A137D7" w:rsidRPr="0000011D" w:rsidRDefault="00A137D7" w:rsidP="00A137D7">
      <w:pPr>
        <w:pStyle w:val="a3"/>
        <w:tabs>
          <w:tab w:val="left" w:pos="0"/>
        </w:tabs>
        <w:ind w:firstLine="851"/>
        <w:jc w:val="both"/>
        <w:rPr>
          <w:rFonts w:ascii="Times New Roman" w:hAnsi="Times New Roman"/>
          <w:sz w:val="24"/>
          <w:szCs w:val="24"/>
        </w:rPr>
      </w:pPr>
    </w:p>
    <w:p w:rsidR="00A137D7" w:rsidRPr="0000011D" w:rsidRDefault="00A137D7" w:rsidP="00A137D7">
      <w:pPr>
        <w:pStyle w:val="a3"/>
        <w:tabs>
          <w:tab w:val="left" w:pos="0"/>
        </w:tabs>
        <w:ind w:firstLine="851"/>
        <w:jc w:val="both"/>
        <w:rPr>
          <w:rFonts w:ascii="Times New Roman" w:hAnsi="Times New Roman"/>
          <w:sz w:val="24"/>
          <w:szCs w:val="24"/>
        </w:rPr>
      </w:pPr>
    </w:p>
    <w:p w:rsidR="00A137D7" w:rsidRPr="0000011D" w:rsidRDefault="00A137D7" w:rsidP="00A137D7">
      <w:pPr>
        <w:pStyle w:val="a3"/>
        <w:tabs>
          <w:tab w:val="left" w:pos="1540"/>
        </w:tabs>
        <w:ind w:left="851"/>
        <w:jc w:val="both"/>
        <w:rPr>
          <w:rFonts w:ascii="Times New Roman" w:hAnsi="Times New Roman"/>
          <w:b/>
          <w:sz w:val="24"/>
          <w:szCs w:val="24"/>
        </w:rPr>
      </w:pPr>
      <w:r w:rsidRPr="0000011D">
        <w:rPr>
          <w:rFonts w:ascii="Times New Roman" w:hAnsi="Times New Roman"/>
          <w:b/>
          <w:sz w:val="24"/>
          <w:szCs w:val="24"/>
        </w:rPr>
        <w:t>2.1.Наименование муниципальной услуги</w:t>
      </w:r>
    </w:p>
    <w:p w:rsidR="00A137D7" w:rsidRPr="0000011D" w:rsidRDefault="00A137D7" w:rsidP="00A137D7">
      <w:pPr>
        <w:pStyle w:val="a3"/>
        <w:tabs>
          <w:tab w:val="left" w:pos="709"/>
        </w:tabs>
        <w:jc w:val="both"/>
        <w:rPr>
          <w:rFonts w:ascii="Times New Roman" w:hAnsi="Times New Roman"/>
          <w:sz w:val="24"/>
          <w:szCs w:val="24"/>
        </w:rPr>
      </w:pPr>
      <w:r w:rsidRPr="0000011D">
        <w:rPr>
          <w:rFonts w:ascii="Times New Roman" w:hAnsi="Times New Roman"/>
          <w:sz w:val="24"/>
          <w:szCs w:val="24"/>
        </w:rPr>
        <w:tab/>
        <w:t>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муниципальная услуга).</w:t>
      </w:r>
    </w:p>
    <w:p w:rsidR="00A137D7" w:rsidRPr="0000011D" w:rsidRDefault="00A137D7" w:rsidP="00A137D7">
      <w:pPr>
        <w:pStyle w:val="a3"/>
        <w:tabs>
          <w:tab w:val="left" w:pos="709"/>
        </w:tabs>
        <w:jc w:val="both"/>
        <w:rPr>
          <w:rFonts w:ascii="Times New Roman" w:hAnsi="Times New Roman"/>
          <w:sz w:val="24"/>
          <w:szCs w:val="24"/>
        </w:rPr>
      </w:pPr>
    </w:p>
    <w:p w:rsidR="00A137D7" w:rsidRPr="0000011D" w:rsidRDefault="00A137D7" w:rsidP="00A137D7">
      <w:pPr>
        <w:pStyle w:val="a3"/>
        <w:tabs>
          <w:tab w:val="left" w:pos="1540"/>
        </w:tabs>
        <w:ind w:left="851"/>
        <w:jc w:val="both"/>
        <w:rPr>
          <w:rFonts w:ascii="Times New Roman" w:hAnsi="Times New Roman"/>
          <w:b/>
          <w:sz w:val="24"/>
          <w:szCs w:val="24"/>
        </w:rPr>
      </w:pPr>
      <w:r w:rsidRPr="0000011D">
        <w:rPr>
          <w:rFonts w:ascii="Times New Roman" w:hAnsi="Times New Roman"/>
          <w:b/>
          <w:sz w:val="24"/>
          <w:szCs w:val="24"/>
        </w:rPr>
        <w:t>2.2.Наименовение органа местного самоуправления предоставляющего муниципальную услугу</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Предоставление муниципальной услуги осуществляется администрацией Петровского городского поселения Гаврилово-Посадского муниципального района (далее – Администрация).</w:t>
      </w:r>
    </w:p>
    <w:p w:rsidR="00A137D7" w:rsidRPr="0000011D" w:rsidRDefault="00A137D7" w:rsidP="00A137D7">
      <w:pPr>
        <w:pStyle w:val="a3"/>
        <w:tabs>
          <w:tab w:val="left" w:pos="1540"/>
        </w:tabs>
        <w:ind w:firstLine="851"/>
        <w:jc w:val="both"/>
        <w:rPr>
          <w:rFonts w:ascii="Times New Roman" w:hAnsi="Times New Roman"/>
          <w:sz w:val="24"/>
          <w:szCs w:val="24"/>
        </w:rPr>
      </w:pPr>
    </w:p>
    <w:p w:rsidR="00A137D7" w:rsidRPr="0000011D" w:rsidRDefault="00A137D7" w:rsidP="00A137D7">
      <w:pPr>
        <w:pStyle w:val="a3"/>
        <w:tabs>
          <w:tab w:val="left" w:pos="1540"/>
        </w:tabs>
        <w:ind w:firstLine="851"/>
        <w:jc w:val="both"/>
        <w:rPr>
          <w:rFonts w:ascii="Times New Roman" w:hAnsi="Times New Roman"/>
          <w:b/>
          <w:sz w:val="24"/>
          <w:szCs w:val="24"/>
        </w:rPr>
      </w:pPr>
      <w:r w:rsidRPr="0000011D">
        <w:rPr>
          <w:rFonts w:ascii="Times New Roman" w:hAnsi="Times New Roman"/>
          <w:b/>
          <w:sz w:val="24"/>
          <w:szCs w:val="24"/>
        </w:rPr>
        <w:t>2.3.Перечень нормативных правовых актов, регулирующих предоставление муниципальной услуги</w:t>
      </w:r>
    </w:p>
    <w:p w:rsidR="00A137D7" w:rsidRPr="0000011D" w:rsidRDefault="00A137D7" w:rsidP="00A137D7">
      <w:pPr>
        <w:pStyle w:val="a3"/>
        <w:ind w:firstLine="851"/>
        <w:jc w:val="both"/>
        <w:rPr>
          <w:rFonts w:ascii="Times New Roman" w:hAnsi="Times New Roman"/>
          <w:sz w:val="24"/>
          <w:szCs w:val="24"/>
        </w:rPr>
      </w:pPr>
      <w:r w:rsidRPr="0000011D">
        <w:rPr>
          <w:rFonts w:ascii="Times New Roman" w:hAnsi="Times New Roman"/>
          <w:sz w:val="24"/>
          <w:szCs w:val="24"/>
        </w:rPr>
        <w:t>Предоставление муниципальной услуги осуществляется в соответствии с:</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xml:space="preserve">- «Конституцией Российской Федерации» (принята всенародным голосованием 12.12.1993) (с учетом поправок, внесенных Законами РФ о поправках к Конституции РФ </w:t>
      </w:r>
      <w:r w:rsidRPr="0000011D">
        <w:rPr>
          <w:rFonts w:ascii="Times New Roman" w:hAnsi="Times New Roman"/>
          <w:sz w:val="24"/>
          <w:szCs w:val="24"/>
        </w:rPr>
        <w:lastRenderedPageBreak/>
        <w:t>от 30.12.2008 № 6-ФКЗ, от 30.12.2008 № 7-ФКЗ) ( «Российская газета», № 7, 21.01.2009,  (ст. 29);</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«Гражданским кодексом Российской Федерации (часть первая)» от 30.11.1994 № 51-ФЗ (принят ГД ФС РФ 21.10.1994) («Собрание законодательства РФ», 05.12.1994, № 32, ст. 3301  (ст. 17,125,215);</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Федеральным законом от 06.10.2003 № 131-ФЗ (ред. от 05.04.2010) «Об общих принципах организации местного самоуправления в Российской Федерации» (принят ГД ФС РФ 16.09.2003) («Собрание законодательства РФ», 06.10.2003, № 40, ст. 3822 (ст.16);</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Федеральным законом от 02.05.2006 № 59-ФЗ (ред. от 29.06.2010) «О порядке рассмотрения обращений граждан Российской Федерации» (принят ГД ФС РФ 21.04.2006) («Российская газета», № 95, 05.05.2006 (ст. 7-12);</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(приложение 1);</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Уставом Петровского городского поселения Гаврилово-Посадского муниципального района;</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Положением о п</w:t>
      </w:r>
      <w:r w:rsidRPr="0000011D">
        <w:rPr>
          <w:rFonts w:ascii="Times New Roman" w:hAnsi="Times New Roman"/>
          <w:bCs/>
          <w:sz w:val="24"/>
          <w:szCs w:val="24"/>
        </w:rPr>
        <w:t>орядке управления и распоряжения имуществом, находящимся в муниципальной собственности Петровского городского поселения Гаврилово-Посадского  муниципального района</w:t>
      </w:r>
      <w:r w:rsidRPr="0000011D">
        <w:rPr>
          <w:rFonts w:ascii="Times New Roman" w:hAnsi="Times New Roman"/>
          <w:sz w:val="24"/>
          <w:szCs w:val="24"/>
        </w:rPr>
        <w:t>, утвержденным решением Совета Петровского городского поселения  от 18.10.2007 № 49).</w:t>
      </w:r>
    </w:p>
    <w:p w:rsidR="00A137D7" w:rsidRPr="0000011D" w:rsidRDefault="00A137D7" w:rsidP="00A137D7">
      <w:pPr>
        <w:pStyle w:val="a3"/>
        <w:jc w:val="both"/>
        <w:rPr>
          <w:rFonts w:ascii="Times New Roman" w:hAnsi="Times New Roman"/>
          <w:b/>
          <w:i/>
          <w:sz w:val="24"/>
          <w:szCs w:val="24"/>
          <w:u w:val="single"/>
        </w:rPr>
      </w:pPr>
    </w:p>
    <w:p w:rsidR="00A137D7" w:rsidRPr="0000011D" w:rsidRDefault="00A137D7" w:rsidP="00A137D7">
      <w:pPr>
        <w:pStyle w:val="a3"/>
        <w:jc w:val="both"/>
        <w:rPr>
          <w:rFonts w:ascii="Times New Roman" w:hAnsi="Times New Roman"/>
          <w:b/>
          <w:sz w:val="24"/>
          <w:szCs w:val="24"/>
        </w:rPr>
      </w:pPr>
      <w:r w:rsidRPr="0000011D">
        <w:rPr>
          <w:rFonts w:ascii="Times New Roman" w:hAnsi="Times New Roman"/>
          <w:b/>
          <w:sz w:val="24"/>
          <w:szCs w:val="24"/>
        </w:rPr>
        <w:t>2.4.Описание результатов предоставления муниципальной услуги, указание на юридические факты, которыми заканчивается предоставление муниципальной услуги</w:t>
      </w:r>
    </w:p>
    <w:p w:rsidR="00A137D7" w:rsidRPr="0000011D" w:rsidRDefault="00A137D7" w:rsidP="00A137D7">
      <w:pPr>
        <w:pStyle w:val="a3"/>
        <w:tabs>
          <w:tab w:val="left" w:pos="709"/>
        </w:tabs>
        <w:jc w:val="both"/>
        <w:rPr>
          <w:rFonts w:ascii="Times New Roman" w:hAnsi="Times New Roman"/>
          <w:sz w:val="24"/>
          <w:szCs w:val="24"/>
        </w:rPr>
      </w:pPr>
      <w:r w:rsidRPr="0000011D">
        <w:rPr>
          <w:rFonts w:ascii="Times New Roman" w:hAnsi="Times New Roman"/>
          <w:sz w:val="24"/>
          <w:szCs w:val="24"/>
        </w:rPr>
        <w:tab/>
        <w:t>Результатом предоставления муниципальной услуги является предоставление заявителям информации об объектах, предназначенных для сдачи в аренду.</w:t>
      </w:r>
    </w:p>
    <w:p w:rsidR="00A137D7" w:rsidRPr="0000011D" w:rsidRDefault="00A137D7" w:rsidP="00A137D7">
      <w:pPr>
        <w:pStyle w:val="a3"/>
        <w:tabs>
          <w:tab w:val="left" w:pos="709"/>
        </w:tabs>
        <w:jc w:val="both"/>
        <w:rPr>
          <w:rFonts w:ascii="Times New Roman" w:hAnsi="Times New Roman"/>
          <w:sz w:val="24"/>
          <w:szCs w:val="24"/>
        </w:rPr>
      </w:pPr>
    </w:p>
    <w:p w:rsidR="00A137D7" w:rsidRPr="0000011D" w:rsidRDefault="00A137D7" w:rsidP="00A137D7">
      <w:pPr>
        <w:pStyle w:val="a3"/>
        <w:tabs>
          <w:tab w:val="left" w:pos="1540"/>
        </w:tabs>
        <w:ind w:left="851"/>
        <w:jc w:val="both"/>
        <w:rPr>
          <w:rFonts w:ascii="Times New Roman" w:hAnsi="Times New Roman"/>
          <w:b/>
          <w:sz w:val="24"/>
          <w:szCs w:val="24"/>
        </w:rPr>
      </w:pPr>
      <w:r w:rsidRPr="0000011D">
        <w:rPr>
          <w:rFonts w:ascii="Times New Roman" w:hAnsi="Times New Roman"/>
          <w:b/>
          <w:sz w:val="24"/>
          <w:szCs w:val="24"/>
        </w:rPr>
        <w:t xml:space="preserve">2.5.Описание заявителей, а также физических и юридических лиц, имеющих право  взаимодействовать с соответствующими органами власти, органами местного самоуправления и организациями при предоставлении муниципальной услуги </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Информация об объектах недвижимого имущества, находящихся в муниципальной собственности и предназначенных для сдачи в аренду, предоставляется по запросу любого физического или юридического лица.</w:t>
      </w:r>
    </w:p>
    <w:p w:rsidR="00A137D7" w:rsidRPr="0000011D" w:rsidRDefault="00A137D7" w:rsidP="00A137D7">
      <w:pPr>
        <w:pStyle w:val="a3"/>
        <w:jc w:val="both"/>
        <w:rPr>
          <w:rFonts w:ascii="Times New Roman" w:hAnsi="Times New Roman"/>
          <w:sz w:val="24"/>
          <w:szCs w:val="24"/>
        </w:rPr>
      </w:pPr>
    </w:p>
    <w:p w:rsidR="00A137D7" w:rsidRPr="0000011D" w:rsidRDefault="00A137D7" w:rsidP="00A137D7">
      <w:pPr>
        <w:pStyle w:val="a3"/>
        <w:tabs>
          <w:tab w:val="left" w:pos="1540"/>
        </w:tabs>
        <w:ind w:left="710"/>
        <w:jc w:val="both"/>
        <w:rPr>
          <w:rFonts w:ascii="Times New Roman" w:hAnsi="Times New Roman"/>
          <w:b/>
          <w:sz w:val="24"/>
          <w:szCs w:val="24"/>
        </w:rPr>
      </w:pPr>
      <w:r w:rsidRPr="0000011D">
        <w:rPr>
          <w:rFonts w:ascii="Times New Roman" w:hAnsi="Times New Roman"/>
          <w:b/>
          <w:sz w:val="24"/>
          <w:szCs w:val="24"/>
        </w:rPr>
        <w:t>2.6.Порядок информирования о правилах предоставления муниципальной услуги</w:t>
      </w:r>
    </w:p>
    <w:p w:rsidR="00A137D7" w:rsidRPr="0000011D" w:rsidRDefault="00A137D7" w:rsidP="00A137D7">
      <w:pPr>
        <w:pStyle w:val="a3"/>
        <w:tabs>
          <w:tab w:val="left" w:pos="1540"/>
        </w:tabs>
        <w:ind w:left="360"/>
        <w:jc w:val="both"/>
        <w:rPr>
          <w:rFonts w:ascii="Times New Roman" w:hAnsi="Times New Roman"/>
          <w:sz w:val="24"/>
          <w:szCs w:val="24"/>
        </w:rPr>
      </w:pPr>
      <w:r w:rsidRPr="0000011D">
        <w:rPr>
          <w:rFonts w:ascii="Times New Roman" w:hAnsi="Times New Roman"/>
          <w:sz w:val="24"/>
          <w:szCs w:val="24"/>
        </w:rPr>
        <w:t>2.6.1.Информация о порядке предоставления муниципальной услуги может быть получена:</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-при непосредственном посещении Администрации;</w:t>
      </w:r>
    </w:p>
    <w:p w:rsidR="00A137D7" w:rsidRPr="0000011D" w:rsidRDefault="00A137D7" w:rsidP="00A137D7">
      <w:pPr>
        <w:pStyle w:val="a3"/>
        <w:ind w:firstLine="708"/>
        <w:jc w:val="both"/>
        <w:rPr>
          <w:rFonts w:ascii="Times New Roman" w:hAnsi="Times New Roman"/>
          <w:sz w:val="24"/>
          <w:szCs w:val="24"/>
        </w:rPr>
      </w:pPr>
      <w:r w:rsidRPr="0000011D">
        <w:rPr>
          <w:rFonts w:ascii="Times New Roman" w:hAnsi="Times New Roman"/>
          <w:sz w:val="24"/>
          <w:szCs w:val="24"/>
        </w:rPr>
        <w:t>-с использованием средств телефонной связи;</w:t>
      </w:r>
    </w:p>
    <w:p w:rsidR="00A137D7" w:rsidRPr="0000011D" w:rsidRDefault="00A137D7" w:rsidP="00A137D7">
      <w:pPr>
        <w:pStyle w:val="a3"/>
        <w:ind w:firstLine="708"/>
        <w:jc w:val="both"/>
        <w:rPr>
          <w:rFonts w:ascii="Times New Roman" w:hAnsi="Times New Roman"/>
          <w:sz w:val="24"/>
          <w:szCs w:val="24"/>
        </w:rPr>
      </w:pPr>
      <w:r w:rsidRPr="0000011D">
        <w:rPr>
          <w:rFonts w:ascii="Times New Roman" w:hAnsi="Times New Roman"/>
          <w:sz w:val="24"/>
          <w:szCs w:val="24"/>
        </w:rPr>
        <w:t>-с использованием почтовой связи: 155020, Ивановская область, Гаврилово-Посадский район, посёлок Петровский, улица Чкалова, дом №2;</w:t>
      </w:r>
    </w:p>
    <w:p w:rsidR="00A137D7" w:rsidRPr="0000011D" w:rsidRDefault="00A137D7" w:rsidP="00A137D7">
      <w:pPr>
        <w:pStyle w:val="a3"/>
        <w:ind w:firstLine="708"/>
        <w:jc w:val="both"/>
        <w:rPr>
          <w:rFonts w:ascii="Times New Roman" w:hAnsi="Times New Roman"/>
          <w:sz w:val="24"/>
          <w:szCs w:val="24"/>
        </w:rPr>
      </w:pPr>
      <w:r w:rsidRPr="0000011D">
        <w:rPr>
          <w:rFonts w:ascii="Times New Roman" w:hAnsi="Times New Roman"/>
          <w:sz w:val="24"/>
          <w:szCs w:val="24"/>
        </w:rPr>
        <w:t>-с использованием электронной почты.</w:t>
      </w:r>
    </w:p>
    <w:p w:rsidR="00A137D7" w:rsidRPr="0000011D" w:rsidRDefault="00A137D7" w:rsidP="00A137D7">
      <w:pPr>
        <w:pStyle w:val="a3"/>
        <w:tabs>
          <w:tab w:val="left" w:pos="1540"/>
        </w:tabs>
        <w:ind w:left="360"/>
        <w:jc w:val="both"/>
        <w:rPr>
          <w:rFonts w:ascii="Times New Roman" w:hAnsi="Times New Roman"/>
          <w:sz w:val="24"/>
          <w:szCs w:val="24"/>
        </w:rPr>
      </w:pPr>
      <w:r w:rsidRPr="0000011D">
        <w:rPr>
          <w:rFonts w:ascii="Times New Roman" w:hAnsi="Times New Roman"/>
          <w:sz w:val="24"/>
          <w:szCs w:val="24"/>
        </w:rPr>
        <w:t>2.6.2.Адрес администрации Петровского городского поселения Гаврилово-Посадского муниципального района Ивановской области: 155020, Ивановская область, Гаврилово-Посадский район, посёлок Петровский, улица Чкалова, дом №2.</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Администрация осуществляет прием заявителей в соответствии со следующим графиком:</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Понедельник – 8.00-17.00</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lastRenderedPageBreak/>
        <w:t>Вторник-           8.00-17.00</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Среда-               8.00-17.00</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Четверг-            8.00-17.00</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Пятница-           8.00-17.00</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Перерыв-          12.00-13.00</w:t>
      </w:r>
    </w:p>
    <w:p w:rsidR="00A137D7" w:rsidRPr="0000011D" w:rsidRDefault="00A137D7" w:rsidP="00A137D7">
      <w:pPr>
        <w:pStyle w:val="a3"/>
        <w:numPr>
          <w:ilvl w:val="1"/>
          <w:numId w:val="1"/>
        </w:numPr>
        <w:tabs>
          <w:tab w:val="clear" w:pos="792"/>
          <w:tab w:val="left" w:pos="0"/>
        </w:tabs>
        <w:ind w:left="0" w:firstLine="840"/>
        <w:jc w:val="both"/>
        <w:rPr>
          <w:rFonts w:ascii="Times New Roman" w:hAnsi="Times New Roman"/>
          <w:sz w:val="24"/>
          <w:szCs w:val="24"/>
        </w:rPr>
      </w:pPr>
      <w:r w:rsidRPr="0000011D">
        <w:rPr>
          <w:rFonts w:ascii="Times New Roman" w:hAnsi="Times New Roman"/>
          <w:sz w:val="24"/>
          <w:szCs w:val="24"/>
        </w:rPr>
        <w:t xml:space="preserve">Справочные телефоны Администрации: </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-Глава администрации:(49355) 2-54-37,</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-специалисты:(49355) 2-51-30</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Адрес электронной почты администрации Петровского городского поселения Гаврилово-Посадского муниципального района Ивановской области: </w:t>
      </w:r>
      <w:hyperlink r:id="rId8" w:history="1">
        <w:r w:rsidRPr="0000011D">
          <w:rPr>
            <w:rStyle w:val="a4"/>
            <w:sz w:val="24"/>
            <w:szCs w:val="24"/>
            <w:lang w:val="en-US"/>
          </w:rPr>
          <w:t>petrovskposelenie</w:t>
        </w:r>
        <w:r w:rsidRPr="0000011D">
          <w:rPr>
            <w:rStyle w:val="a4"/>
            <w:sz w:val="24"/>
            <w:szCs w:val="24"/>
          </w:rPr>
          <w:t>@</w:t>
        </w:r>
        <w:r w:rsidRPr="0000011D">
          <w:rPr>
            <w:rStyle w:val="a4"/>
            <w:sz w:val="24"/>
            <w:szCs w:val="24"/>
            <w:lang w:val="en-US"/>
          </w:rPr>
          <w:t>rambler</w:t>
        </w:r>
        <w:r w:rsidRPr="0000011D">
          <w:rPr>
            <w:rStyle w:val="a4"/>
            <w:sz w:val="24"/>
            <w:szCs w:val="24"/>
          </w:rPr>
          <w:t>.</w:t>
        </w:r>
        <w:r w:rsidRPr="0000011D">
          <w:rPr>
            <w:rStyle w:val="a4"/>
            <w:sz w:val="24"/>
            <w:szCs w:val="24"/>
            <w:lang w:val="en-US"/>
          </w:rPr>
          <w:t>ru</w:t>
        </w:r>
      </w:hyperlink>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 xml:space="preserve">Адрес Интернет-сайта администрации поселения: </w:t>
      </w:r>
      <w:hyperlink r:id="rId9" w:history="1">
        <w:r w:rsidRPr="0000011D">
          <w:rPr>
            <w:rStyle w:val="a4"/>
            <w:rFonts w:eastAsia="Calibri"/>
            <w:sz w:val="24"/>
            <w:szCs w:val="24"/>
            <w:lang w:val="en-US"/>
          </w:rPr>
          <w:t>http</w:t>
        </w:r>
        <w:r w:rsidRPr="0000011D">
          <w:rPr>
            <w:rStyle w:val="a4"/>
            <w:rFonts w:eastAsia="Calibri"/>
            <w:sz w:val="24"/>
            <w:szCs w:val="24"/>
          </w:rPr>
          <w:t>://</w:t>
        </w:r>
        <w:r w:rsidRPr="0000011D">
          <w:rPr>
            <w:rStyle w:val="a4"/>
            <w:rFonts w:eastAsia="Calibri"/>
            <w:sz w:val="24"/>
            <w:szCs w:val="24"/>
            <w:lang w:val="en-US"/>
          </w:rPr>
          <w:t>petrovskposelenie</w:t>
        </w:r>
        <w:r w:rsidRPr="0000011D">
          <w:rPr>
            <w:rStyle w:val="a4"/>
            <w:rFonts w:eastAsia="Calibri"/>
            <w:sz w:val="24"/>
            <w:szCs w:val="24"/>
          </w:rPr>
          <w:t>.</w:t>
        </w:r>
        <w:r w:rsidRPr="0000011D">
          <w:rPr>
            <w:rStyle w:val="a4"/>
            <w:rFonts w:eastAsia="Calibri"/>
            <w:sz w:val="24"/>
            <w:szCs w:val="24"/>
            <w:lang w:val="en-US"/>
          </w:rPr>
          <w:t>ru</w:t>
        </w:r>
      </w:hyperlink>
      <w:r w:rsidRPr="0000011D">
        <w:rPr>
          <w:rFonts w:ascii="Times New Roman" w:hAnsi="Times New Roman" w:cs="Times New Roman"/>
          <w:sz w:val="24"/>
          <w:szCs w:val="24"/>
        </w:rPr>
        <w:t>/</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 устного информирования;</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-письменного информирования;</w:t>
      </w:r>
    </w:p>
    <w:p w:rsidR="00A137D7" w:rsidRPr="0000011D" w:rsidRDefault="00A137D7" w:rsidP="00A137D7">
      <w:pPr>
        <w:pStyle w:val="a3"/>
        <w:tabs>
          <w:tab w:val="left" w:pos="0"/>
        </w:tabs>
        <w:ind w:firstLine="840"/>
        <w:jc w:val="both"/>
        <w:rPr>
          <w:rFonts w:ascii="Times New Roman" w:hAnsi="Times New Roman"/>
          <w:sz w:val="24"/>
          <w:szCs w:val="24"/>
        </w:rPr>
      </w:pPr>
      <w:r w:rsidRPr="0000011D">
        <w:rPr>
          <w:rFonts w:ascii="Times New Roman" w:hAnsi="Times New Roman"/>
          <w:sz w:val="24"/>
          <w:szCs w:val="24"/>
        </w:rPr>
        <w:t>Индивидуальное устное информирование заявителей осуществляется:</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-при личном обращении;</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-по телефону.</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Письменная информация обратившимся заявителям предоставляется при наличии письменного обращения. Письменный ответ подписывается главой администрации, содержит фамилию, инициалы и номер телефона исполнителя. Ответ направляется по почте, посредством факсимильной связи в зависимости от способа обращения заявителя за консультацией.</w:t>
      </w:r>
    </w:p>
    <w:p w:rsidR="00A137D7" w:rsidRPr="0000011D" w:rsidRDefault="00A137D7" w:rsidP="00A137D7">
      <w:pPr>
        <w:pStyle w:val="a3"/>
        <w:tabs>
          <w:tab w:val="left" w:pos="1540"/>
        </w:tabs>
        <w:ind w:firstLine="840"/>
        <w:jc w:val="both"/>
        <w:rPr>
          <w:rFonts w:ascii="Times New Roman" w:hAnsi="Times New Roman"/>
          <w:sz w:val="24"/>
          <w:szCs w:val="24"/>
        </w:rPr>
      </w:pPr>
    </w:p>
    <w:p w:rsidR="00A137D7" w:rsidRPr="0000011D" w:rsidRDefault="00A137D7" w:rsidP="00A137D7">
      <w:pPr>
        <w:pStyle w:val="a3"/>
        <w:tabs>
          <w:tab w:val="left" w:pos="1540"/>
        </w:tabs>
        <w:ind w:left="710"/>
        <w:jc w:val="both"/>
        <w:rPr>
          <w:rFonts w:ascii="Times New Roman" w:hAnsi="Times New Roman"/>
          <w:b/>
          <w:sz w:val="24"/>
          <w:szCs w:val="24"/>
        </w:rPr>
      </w:pPr>
      <w:r w:rsidRPr="0000011D">
        <w:rPr>
          <w:rFonts w:ascii="Times New Roman" w:hAnsi="Times New Roman"/>
          <w:b/>
          <w:sz w:val="24"/>
          <w:szCs w:val="24"/>
        </w:rPr>
        <w:t>2.7.Сроки предоставления муниципальной услуги</w:t>
      </w:r>
    </w:p>
    <w:p w:rsidR="00A137D7" w:rsidRPr="0000011D" w:rsidRDefault="00A137D7" w:rsidP="00A137D7">
      <w:pPr>
        <w:pStyle w:val="a3"/>
        <w:tabs>
          <w:tab w:val="left" w:pos="709"/>
          <w:tab w:val="left" w:pos="1540"/>
        </w:tabs>
        <w:jc w:val="both"/>
        <w:rPr>
          <w:rFonts w:ascii="Times New Roman" w:hAnsi="Times New Roman"/>
          <w:sz w:val="24"/>
          <w:szCs w:val="24"/>
        </w:rPr>
      </w:pPr>
      <w:r w:rsidRPr="0000011D">
        <w:rPr>
          <w:rFonts w:ascii="Times New Roman" w:hAnsi="Times New Roman"/>
          <w:sz w:val="24"/>
          <w:szCs w:val="24"/>
        </w:rPr>
        <w:t xml:space="preserve">           2.7.1.Информация об объектах недвижимого имущества, находящихся в муниципальной собственности и  предназначенных для сдачи в аренду, предоставляется заявителю  в течение 15 мин. при индивидуальном устном информировании заявителя специалистом администрации при личном общении и в течение 10 мин. при общении по телефону. При письменном обращении ответ либо уведомление об отказе в предоставлении муниципальной услуги направляется заявителю в течение 30 дней со дня регистрации обращения в  Администрацию.</w:t>
      </w:r>
    </w:p>
    <w:p w:rsidR="00A137D7" w:rsidRPr="0000011D" w:rsidRDefault="00A137D7" w:rsidP="00A137D7">
      <w:pPr>
        <w:pStyle w:val="a3"/>
        <w:tabs>
          <w:tab w:val="left" w:pos="1540"/>
        </w:tabs>
        <w:ind w:left="57"/>
        <w:jc w:val="both"/>
        <w:rPr>
          <w:rFonts w:ascii="Times New Roman" w:hAnsi="Times New Roman"/>
          <w:sz w:val="24"/>
          <w:szCs w:val="24"/>
        </w:rPr>
      </w:pPr>
      <w:r w:rsidRPr="0000011D">
        <w:rPr>
          <w:rFonts w:ascii="Times New Roman" w:hAnsi="Times New Roman"/>
          <w:sz w:val="24"/>
          <w:szCs w:val="24"/>
        </w:rPr>
        <w:t xml:space="preserve">        2.7.2.Срок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ошибках в записях.</w:t>
      </w:r>
    </w:p>
    <w:p w:rsidR="00A137D7" w:rsidRPr="0000011D" w:rsidRDefault="00A137D7" w:rsidP="00A137D7">
      <w:pPr>
        <w:pStyle w:val="a3"/>
        <w:tabs>
          <w:tab w:val="left" w:pos="1540"/>
        </w:tabs>
        <w:ind w:left="57"/>
        <w:jc w:val="both"/>
        <w:rPr>
          <w:rFonts w:ascii="Times New Roman" w:hAnsi="Times New Roman"/>
          <w:sz w:val="24"/>
          <w:szCs w:val="24"/>
        </w:rPr>
      </w:pPr>
      <w:r w:rsidRPr="0000011D">
        <w:rPr>
          <w:rFonts w:ascii="Times New Roman" w:hAnsi="Times New Roman"/>
          <w:sz w:val="24"/>
          <w:szCs w:val="24"/>
        </w:rPr>
        <w:t xml:space="preserve">      2.7.3.Срок приостановления предоставления муниципальной услуги  (если  возможность  приостановления предусмотрена соответствующими нормативными правовыми актами)  не может превышать 10 дней.</w:t>
      </w:r>
    </w:p>
    <w:p w:rsidR="00A137D7" w:rsidRPr="0000011D" w:rsidRDefault="00A137D7" w:rsidP="00A137D7">
      <w:pPr>
        <w:pStyle w:val="a3"/>
        <w:tabs>
          <w:tab w:val="left" w:pos="1540"/>
        </w:tabs>
        <w:ind w:left="57"/>
        <w:jc w:val="both"/>
        <w:rPr>
          <w:rFonts w:ascii="Times New Roman" w:hAnsi="Times New Roman"/>
          <w:sz w:val="24"/>
          <w:szCs w:val="24"/>
        </w:rPr>
      </w:pPr>
      <w:r w:rsidRPr="0000011D">
        <w:rPr>
          <w:rFonts w:ascii="Times New Roman" w:hAnsi="Times New Roman"/>
          <w:sz w:val="24"/>
          <w:szCs w:val="24"/>
        </w:rPr>
        <w:lastRenderedPageBreak/>
        <w:t xml:space="preserve">       2.7.4.При получении письменного ответа по предоставлению муниципальной услуги заявителем нарочно  срок выдачи документации  не должен превышать 10 мин.</w:t>
      </w:r>
    </w:p>
    <w:p w:rsidR="00A137D7" w:rsidRPr="0000011D" w:rsidRDefault="00A137D7" w:rsidP="00A137D7">
      <w:pPr>
        <w:pStyle w:val="a3"/>
        <w:tabs>
          <w:tab w:val="left" w:pos="1540"/>
          <w:tab w:val="left" w:pos="1960"/>
        </w:tabs>
        <w:ind w:left="57" w:firstLine="840"/>
        <w:jc w:val="both"/>
        <w:rPr>
          <w:rFonts w:ascii="Times New Roman" w:hAnsi="Times New Roman"/>
          <w:sz w:val="24"/>
          <w:szCs w:val="24"/>
        </w:rPr>
      </w:pPr>
    </w:p>
    <w:p w:rsidR="00A137D7" w:rsidRPr="0000011D" w:rsidRDefault="00A137D7" w:rsidP="00A137D7">
      <w:pPr>
        <w:pStyle w:val="a3"/>
        <w:tabs>
          <w:tab w:val="num" w:pos="1637"/>
        </w:tabs>
        <w:ind w:left="710"/>
        <w:jc w:val="both"/>
        <w:rPr>
          <w:rFonts w:ascii="Times New Roman" w:hAnsi="Times New Roman"/>
          <w:b/>
          <w:sz w:val="24"/>
          <w:szCs w:val="24"/>
        </w:rPr>
      </w:pPr>
      <w:r w:rsidRPr="0000011D">
        <w:rPr>
          <w:rFonts w:ascii="Times New Roman" w:hAnsi="Times New Roman"/>
          <w:b/>
          <w:sz w:val="24"/>
          <w:szCs w:val="24"/>
        </w:rPr>
        <w:t>2.8.Перечень документов, предоставляемых заявителем, для предоставления муниципальной услуги</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 xml:space="preserve">          2.8.1.Для  получения информации заявителем предоставляется лично или направляется  почтовым отправлением заявление о предоставлении информации  (далее - заявление) в соответствии  с приложением № 1  к настоящему Административному регламенту.</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 xml:space="preserve">           2.8.2.В заявлении указываются:</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-наименование органа, в который заявитель направляет запрос;</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-сведения о заявителе, в том числе: фамилия, имя, отчество (при наличии)  физического лица, почтовый адрес, по  которому должен быть направлен ответ, или наименование юридического лица, основной регистрационный номер, адрес места нахождения;</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-документы, уполномочивающие представителя физического лица или юридического лица подавать от их имени заявление;</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недвижимости);</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-подпись заявителя - физического лица либо руководителя юридического лица, иного уполномоченного  лица.</w:t>
      </w:r>
    </w:p>
    <w:p w:rsidR="00A137D7" w:rsidRPr="0000011D" w:rsidRDefault="00A137D7" w:rsidP="00A137D7">
      <w:pPr>
        <w:pStyle w:val="a3"/>
        <w:tabs>
          <w:tab w:val="left" w:pos="1540"/>
          <w:tab w:val="num" w:pos="1680"/>
        </w:tabs>
        <w:ind w:firstLine="840"/>
        <w:jc w:val="both"/>
        <w:rPr>
          <w:rFonts w:ascii="Times New Roman" w:hAnsi="Times New Roman"/>
          <w:sz w:val="24"/>
          <w:szCs w:val="24"/>
        </w:rPr>
      </w:pPr>
      <w:r w:rsidRPr="0000011D">
        <w:rPr>
          <w:rFonts w:ascii="Times New Roman" w:hAnsi="Times New Roman"/>
          <w:sz w:val="24"/>
          <w:szCs w:val="24"/>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A137D7" w:rsidRPr="0000011D" w:rsidRDefault="00A137D7" w:rsidP="00A137D7">
      <w:pPr>
        <w:pStyle w:val="a3"/>
        <w:tabs>
          <w:tab w:val="left" w:pos="1540"/>
          <w:tab w:val="num" w:pos="1680"/>
        </w:tabs>
        <w:ind w:firstLine="840"/>
        <w:jc w:val="both"/>
        <w:rPr>
          <w:rFonts w:ascii="Times New Roman" w:hAnsi="Times New Roman"/>
          <w:sz w:val="24"/>
          <w:szCs w:val="24"/>
        </w:rPr>
      </w:pPr>
    </w:p>
    <w:p w:rsidR="00A137D7" w:rsidRPr="0000011D" w:rsidRDefault="00A137D7" w:rsidP="00A137D7">
      <w:pPr>
        <w:pStyle w:val="a3"/>
        <w:tabs>
          <w:tab w:val="left" w:pos="1540"/>
        </w:tabs>
        <w:ind w:left="710"/>
        <w:jc w:val="both"/>
        <w:rPr>
          <w:rFonts w:ascii="Times New Roman" w:hAnsi="Times New Roman"/>
          <w:b/>
          <w:sz w:val="24"/>
          <w:szCs w:val="24"/>
        </w:rPr>
      </w:pPr>
      <w:r w:rsidRPr="0000011D">
        <w:rPr>
          <w:rFonts w:ascii="Times New Roman" w:hAnsi="Times New Roman"/>
          <w:b/>
          <w:sz w:val="24"/>
          <w:szCs w:val="24"/>
        </w:rPr>
        <w:t>2.9.Основания  для приостановления либо отказа в предоставления муниципальной услуги</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 xml:space="preserve">          2.9.1.Основанием для приостановления предоставления муниципальной услуги является предоставление заявителем не в полном объеме документов, необходимых для получения муниципальной услуги;</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 xml:space="preserve">         2.9.2.В представлении информации может быть отказано, если:</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-письменное обращение содержит нецензурные или оскорбительные выражения, угрозы жизни, здоровью и имуществу должностного лица, а также членов его семьи;</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-из содержания заявления  невозможно установить, какая именно информация им запрашивается;</w:t>
      </w:r>
    </w:p>
    <w:p w:rsidR="00A137D7" w:rsidRPr="0000011D" w:rsidRDefault="00A137D7" w:rsidP="00A137D7">
      <w:pPr>
        <w:pStyle w:val="a3"/>
        <w:tabs>
          <w:tab w:val="left" w:pos="1540"/>
        </w:tabs>
        <w:ind w:firstLine="851"/>
        <w:jc w:val="both"/>
        <w:rPr>
          <w:rFonts w:ascii="Times New Roman" w:hAnsi="Times New Roman"/>
          <w:sz w:val="24"/>
          <w:szCs w:val="24"/>
        </w:rPr>
      </w:pPr>
      <w:r w:rsidRPr="0000011D">
        <w:rPr>
          <w:rFonts w:ascii="Times New Roman" w:hAnsi="Times New Roman"/>
          <w:sz w:val="24"/>
          <w:szCs w:val="24"/>
        </w:rPr>
        <w:t>-не представлены документы, необходимые для  предоставления муниципальной услуги.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A137D7" w:rsidRPr="0000011D" w:rsidRDefault="00A137D7" w:rsidP="00A137D7">
      <w:pPr>
        <w:pStyle w:val="a3"/>
        <w:tabs>
          <w:tab w:val="left" w:pos="1540"/>
        </w:tabs>
        <w:jc w:val="both"/>
        <w:rPr>
          <w:rFonts w:ascii="Times New Roman" w:hAnsi="Times New Roman"/>
          <w:sz w:val="24"/>
          <w:szCs w:val="24"/>
        </w:rPr>
      </w:pPr>
      <w:r w:rsidRPr="0000011D">
        <w:rPr>
          <w:rFonts w:ascii="Times New Roman" w:hAnsi="Times New Roman"/>
          <w:sz w:val="24"/>
          <w:szCs w:val="24"/>
        </w:rPr>
        <w:t xml:space="preserve">       2.9.3.В случае устранения причин, послуживших основанием для отказа в предоставлении муниципальной услуги, заявитель может повторно обратиться  в </w:t>
      </w:r>
      <w:r w:rsidRPr="0000011D">
        <w:rPr>
          <w:rFonts w:ascii="Times New Roman" w:hAnsi="Times New Roman"/>
          <w:sz w:val="24"/>
          <w:szCs w:val="24"/>
        </w:rPr>
        <w:lastRenderedPageBreak/>
        <w:t>администрацию Петровского городского поселения Гаврилово-Посадского муниципального района Ивановской области с аналогичным заявлением.</w:t>
      </w:r>
    </w:p>
    <w:p w:rsidR="00A137D7" w:rsidRPr="0000011D" w:rsidRDefault="00A137D7" w:rsidP="00A137D7">
      <w:pPr>
        <w:pStyle w:val="a3"/>
        <w:tabs>
          <w:tab w:val="left" w:pos="1540"/>
        </w:tabs>
        <w:jc w:val="both"/>
        <w:rPr>
          <w:rFonts w:ascii="Times New Roman" w:hAnsi="Times New Roman"/>
          <w:sz w:val="24"/>
          <w:szCs w:val="24"/>
        </w:rPr>
      </w:pPr>
    </w:p>
    <w:p w:rsidR="00A137D7" w:rsidRPr="0000011D" w:rsidRDefault="00A137D7" w:rsidP="00A137D7">
      <w:pPr>
        <w:pStyle w:val="a3"/>
        <w:tabs>
          <w:tab w:val="left" w:pos="1540"/>
        </w:tabs>
        <w:jc w:val="both"/>
        <w:rPr>
          <w:rFonts w:ascii="Times New Roman" w:hAnsi="Times New Roman"/>
          <w:b/>
          <w:sz w:val="24"/>
          <w:szCs w:val="24"/>
        </w:rPr>
      </w:pPr>
      <w:r w:rsidRPr="0000011D">
        <w:rPr>
          <w:rFonts w:ascii="Times New Roman" w:hAnsi="Times New Roman"/>
          <w:b/>
          <w:sz w:val="24"/>
          <w:szCs w:val="24"/>
        </w:rPr>
        <w:t>2.10.Требования к местам предоставления муниципальной услуги</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xml:space="preserve">       2.10.1.Требования к местам ожидания.</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Места ожидания должны находиться в специально приспособленном помещении.</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xml:space="preserve">         2.10.2.Требования  к местам для  информирования, получения информации.</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Кабинеты, предназначенные для приема потребителей муниципальной услуги, должны быть оборудованы информационными табличками с указанием:</w:t>
      </w:r>
    </w:p>
    <w:p w:rsidR="00A137D7" w:rsidRPr="0000011D" w:rsidRDefault="00A137D7" w:rsidP="00A137D7">
      <w:pPr>
        <w:pStyle w:val="a3"/>
        <w:ind w:firstLine="851"/>
        <w:jc w:val="both"/>
        <w:rPr>
          <w:rFonts w:ascii="Times New Roman" w:hAnsi="Times New Roman"/>
          <w:sz w:val="24"/>
          <w:szCs w:val="24"/>
        </w:rPr>
      </w:pPr>
      <w:r w:rsidRPr="0000011D">
        <w:rPr>
          <w:rFonts w:ascii="Times New Roman" w:hAnsi="Times New Roman"/>
          <w:sz w:val="24"/>
          <w:szCs w:val="24"/>
        </w:rPr>
        <w:t>-фамилии, имени, отчества и должности специалиста, осуществляющего  предоставление муниципальной услуги.</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 xml:space="preserve">         2.10.3Требования к местам приема заявителей.</w:t>
      </w:r>
    </w:p>
    <w:p w:rsidR="00A137D7" w:rsidRPr="0000011D" w:rsidRDefault="00A137D7" w:rsidP="00A137D7">
      <w:pPr>
        <w:pStyle w:val="a3"/>
        <w:jc w:val="both"/>
        <w:rPr>
          <w:rFonts w:ascii="Times New Roman" w:hAnsi="Times New Roman"/>
          <w:sz w:val="24"/>
          <w:szCs w:val="24"/>
        </w:rPr>
      </w:pPr>
      <w:r w:rsidRPr="0000011D">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Места для приема заявителей оборудуются  стульями.</w:t>
      </w:r>
    </w:p>
    <w:p w:rsidR="00A137D7" w:rsidRPr="0000011D" w:rsidRDefault="00A137D7" w:rsidP="00A137D7">
      <w:pPr>
        <w:pStyle w:val="a3"/>
        <w:tabs>
          <w:tab w:val="left" w:pos="1540"/>
        </w:tabs>
        <w:ind w:firstLine="840"/>
        <w:jc w:val="both"/>
        <w:rPr>
          <w:rFonts w:ascii="Times New Roman" w:hAnsi="Times New Roman"/>
          <w:sz w:val="24"/>
          <w:szCs w:val="24"/>
        </w:rPr>
      </w:pPr>
    </w:p>
    <w:p w:rsidR="00A137D7" w:rsidRPr="0000011D" w:rsidRDefault="00A137D7" w:rsidP="00A137D7">
      <w:pPr>
        <w:shd w:val="clear" w:color="auto" w:fill="FFFFFF"/>
        <w:spacing w:before="100" w:beforeAutospacing="1" w:after="100" w:afterAutospacing="1" w:line="288" w:lineRule="atLeast"/>
        <w:ind w:left="851" w:firstLine="0"/>
        <w:rPr>
          <w:rFonts w:ascii="Times New Roman" w:eastAsia="Times New Roman" w:hAnsi="Times New Roman"/>
          <w:b/>
          <w:sz w:val="24"/>
          <w:szCs w:val="24"/>
          <w:lang w:eastAsia="ru-RU"/>
        </w:rPr>
      </w:pPr>
      <w:r w:rsidRPr="0000011D">
        <w:rPr>
          <w:rFonts w:ascii="Times New Roman" w:hAnsi="Times New Roman"/>
          <w:b/>
          <w:sz w:val="24"/>
          <w:szCs w:val="24"/>
          <w:lang w:val="en-US"/>
        </w:rPr>
        <w:t>III</w:t>
      </w:r>
      <w:r w:rsidRPr="0000011D">
        <w:rPr>
          <w:rFonts w:ascii="Times New Roman" w:hAnsi="Times New Roman"/>
          <w:b/>
          <w:sz w:val="24"/>
          <w:szCs w:val="24"/>
        </w:rPr>
        <w:t xml:space="preserve">. </w:t>
      </w:r>
      <w:r w:rsidRPr="0000011D">
        <w:rPr>
          <w:rFonts w:ascii="Times New Roman" w:eastAsia="Times New Roman" w:hAnsi="Times New Roman"/>
          <w:sz w:val="24"/>
          <w:szCs w:val="24"/>
          <w:lang w:eastAsia="ru-RU"/>
        </w:rPr>
        <w:t> </w:t>
      </w:r>
      <w:r w:rsidRPr="0000011D">
        <w:rPr>
          <w:rFonts w:ascii="Times New Roman" w:eastAsia="Times New Roman" w:hAnsi="Times New Roman"/>
          <w:b/>
          <w:sz w:val="24"/>
          <w:szCs w:val="24"/>
          <w:lang w:eastAsia="ru-RU"/>
        </w:rPr>
        <w:t>Административные процедуры</w:t>
      </w:r>
    </w:p>
    <w:p w:rsidR="00A137D7" w:rsidRPr="0000011D" w:rsidRDefault="00A137D7" w:rsidP="00A137D7">
      <w:pPr>
        <w:pStyle w:val="a3"/>
        <w:numPr>
          <w:ilvl w:val="0"/>
          <w:numId w:val="2"/>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 2 к настоящему административному регламенту.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Выполнение административных действий в рамках предоставления муниципальной услуги осуществляется служащими в соответствии  с установленным распределением должностных обязанностей. </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3.2. Показатели доступности и качества муниципальных услуг.</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3.2.1. Качественными показателями доступности муниципальной услуги являются:</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простота и ясность изложения информационных документов;</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наличие различных каналов получения информации о предоставлении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доступность работы с представителями лиц, получающих услугу.</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3.2.2. Количественными показателями доступности муниципальной услуги являются:</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короткое время ожидания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удобный график работы органа, осуществляющего предоставление муниципальной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удобное территориальное расположение органа, осуществляющего предоставление муниципальной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3.2.3. Качественными показателями качества муниципальной услуги являются:</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точность исполнения муниципальной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профессиональная подготовка сотрудников органа, осуществляющего предоставление муниципальной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высокая культура обслуживания Заявителей.</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3.2.4. Количественными показателями качества муниципальной услуги являются:</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строгое соблюдение сроков предоставления муниципальной услуги;</w:t>
      </w:r>
    </w:p>
    <w:p w:rsidR="00A137D7" w:rsidRPr="0000011D" w:rsidRDefault="00A137D7" w:rsidP="00A137D7">
      <w:pPr>
        <w:pStyle w:val="ConsPlusNormal"/>
        <w:widowControl/>
        <w:ind w:firstLine="540"/>
        <w:jc w:val="both"/>
        <w:rPr>
          <w:rFonts w:ascii="Times New Roman" w:hAnsi="Times New Roman" w:cs="Times New Roman"/>
          <w:sz w:val="24"/>
          <w:szCs w:val="24"/>
        </w:rPr>
      </w:pPr>
      <w:r w:rsidRPr="0000011D">
        <w:rPr>
          <w:rFonts w:ascii="Times New Roman" w:hAnsi="Times New Roman" w:cs="Times New Roman"/>
          <w:sz w:val="24"/>
          <w:szCs w:val="24"/>
        </w:rPr>
        <w:t>количество обоснованных обжалований решений органа, осуществляющего предоставление муниципальной услуги.</w:t>
      </w:r>
    </w:p>
    <w:p w:rsidR="00A137D7" w:rsidRPr="0000011D" w:rsidRDefault="00A137D7" w:rsidP="00A137D7">
      <w:pPr>
        <w:pStyle w:val="a3"/>
        <w:tabs>
          <w:tab w:val="left" w:pos="1540"/>
        </w:tabs>
        <w:ind w:left="851"/>
        <w:jc w:val="both"/>
        <w:rPr>
          <w:rFonts w:ascii="Times New Roman" w:hAnsi="Times New Roman"/>
          <w:sz w:val="24"/>
          <w:szCs w:val="24"/>
        </w:rPr>
      </w:pPr>
      <w:r w:rsidRPr="0000011D">
        <w:rPr>
          <w:rFonts w:ascii="Times New Roman" w:hAnsi="Times New Roman"/>
          <w:sz w:val="24"/>
          <w:szCs w:val="24"/>
        </w:rPr>
        <w:t>3.3.Предоставление муниципальной услуги включает в себя следующие административные  процедуры:</w:t>
      </w:r>
    </w:p>
    <w:p w:rsidR="00A137D7" w:rsidRPr="0000011D" w:rsidRDefault="00A137D7" w:rsidP="00A137D7">
      <w:pPr>
        <w:pStyle w:val="a3"/>
        <w:ind w:firstLine="851"/>
        <w:jc w:val="both"/>
        <w:rPr>
          <w:rFonts w:ascii="Times New Roman" w:hAnsi="Times New Roman"/>
          <w:sz w:val="24"/>
          <w:szCs w:val="24"/>
        </w:rPr>
      </w:pPr>
      <w:r w:rsidRPr="0000011D">
        <w:rPr>
          <w:rFonts w:ascii="Times New Roman" w:hAnsi="Times New Roman"/>
          <w:sz w:val="24"/>
          <w:szCs w:val="24"/>
        </w:rPr>
        <w:lastRenderedPageBreak/>
        <w:t>-прием и регистрация поступивших обращений (заявлений) и документов;</w:t>
      </w:r>
    </w:p>
    <w:p w:rsidR="00A137D7" w:rsidRPr="0000011D" w:rsidRDefault="00A137D7" w:rsidP="00A137D7">
      <w:pPr>
        <w:pStyle w:val="a3"/>
        <w:ind w:firstLine="851"/>
        <w:jc w:val="both"/>
        <w:rPr>
          <w:rFonts w:ascii="Times New Roman" w:hAnsi="Times New Roman"/>
          <w:sz w:val="24"/>
          <w:szCs w:val="24"/>
        </w:rPr>
      </w:pPr>
      <w:r w:rsidRPr="0000011D">
        <w:rPr>
          <w:rFonts w:ascii="Times New Roman" w:hAnsi="Times New Roman"/>
          <w:sz w:val="24"/>
          <w:szCs w:val="24"/>
        </w:rPr>
        <w:t>-рассмотрение представленных обращений и документов;</w:t>
      </w:r>
    </w:p>
    <w:p w:rsidR="00A137D7" w:rsidRPr="0000011D" w:rsidRDefault="00A137D7" w:rsidP="00A137D7">
      <w:pPr>
        <w:pStyle w:val="a3"/>
        <w:ind w:firstLine="851"/>
        <w:jc w:val="both"/>
        <w:rPr>
          <w:rFonts w:ascii="Times New Roman" w:hAnsi="Times New Roman"/>
          <w:sz w:val="24"/>
          <w:szCs w:val="24"/>
        </w:rPr>
      </w:pPr>
      <w:r w:rsidRPr="0000011D">
        <w:rPr>
          <w:rFonts w:ascii="Times New Roman" w:hAnsi="Times New Roman"/>
          <w:sz w:val="24"/>
          <w:szCs w:val="24"/>
        </w:rPr>
        <w:t>-предоставление информации на обращение (заявление) либо отказ в предоставлении муниципальной услуги.</w:t>
      </w:r>
    </w:p>
    <w:p w:rsidR="00A137D7" w:rsidRPr="0000011D" w:rsidRDefault="00A137D7" w:rsidP="00A137D7">
      <w:pPr>
        <w:pStyle w:val="a3"/>
        <w:tabs>
          <w:tab w:val="left" w:pos="1540"/>
        </w:tabs>
        <w:ind w:left="851"/>
        <w:jc w:val="both"/>
        <w:rPr>
          <w:rFonts w:ascii="Times New Roman" w:hAnsi="Times New Roman"/>
          <w:sz w:val="24"/>
          <w:szCs w:val="24"/>
        </w:rPr>
      </w:pPr>
      <w:r w:rsidRPr="0000011D">
        <w:rPr>
          <w:rFonts w:ascii="Times New Roman" w:hAnsi="Times New Roman"/>
          <w:sz w:val="24"/>
          <w:szCs w:val="24"/>
        </w:rPr>
        <w:t xml:space="preserve">3.3.1.Прием и регистрация поступивших обращений (заявлений) и документов.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Юридическим фактом - основанием для начала процедуры предоставления муниципальной услуги - является получение Администрацией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При личной подаче заявления заявителем, специалистом Администрации, ответственным за делопроизводство, осуществляется проверка представленного заявления и документов.</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В случае обнаружения несоответствия представленного заявления и документов предъявляемым требованиям,  специалист возвращает  запрос заявителю с объяснением о выявленном несоответствии.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Максимальный срок выполнения данных действий составляет 15 минут.</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Прием письменного обращения  и его регистрация в Администрации, а также доведение обращения до ответственного за обработку  осуществляется в порядке общего  делопроизводства.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Максимальный срок выполнения данных действий составляет 2 дня.</w:t>
      </w:r>
    </w:p>
    <w:p w:rsidR="00A137D7" w:rsidRPr="0000011D" w:rsidRDefault="00A137D7" w:rsidP="00A137D7">
      <w:pPr>
        <w:pStyle w:val="a3"/>
        <w:tabs>
          <w:tab w:val="left" w:pos="1540"/>
        </w:tabs>
        <w:ind w:left="851"/>
        <w:jc w:val="both"/>
        <w:rPr>
          <w:rFonts w:ascii="Times New Roman" w:hAnsi="Times New Roman"/>
          <w:sz w:val="24"/>
          <w:szCs w:val="24"/>
        </w:rPr>
      </w:pPr>
      <w:r w:rsidRPr="0000011D">
        <w:rPr>
          <w:rFonts w:ascii="Times New Roman" w:hAnsi="Times New Roman"/>
          <w:sz w:val="24"/>
          <w:szCs w:val="24"/>
        </w:rPr>
        <w:t>3.3.2.Рассмотрение представленных обращений и документов.</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Зарегистрированные обращения поступают главе администрации  и направляются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Максимальный срок выполнения данных действий составляет 3 дня.</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Специалист осуществляет проверку правильности оформления запроса и полноты представленных сведений.</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В случае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Администрации подготавливает  уведомление об отказе  в предоставлении муниципальной услуги (далее - уведомление).</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В случае соответствия  заявления установленным требованиям, специалист подготавливает проект ответа на обращение.</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Максимальный срок выполнения данных действий составляет 10 дней.</w:t>
      </w:r>
    </w:p>
    <w:p w:rsidR="00A137D7" w:rsidRPr="0000011D" w:rsidRDefault="00A137D7" w:rsidP="00A137D7">
      <w:pPr>
        <w:pStyle w:val="a3"/>
        <w:tabs>
          <w:tab w:val="left" w:pos="1540"/>
        </w:tabs>
        <w:ind w:left="851"/>
        <w:jc w:val="both"/>
        <w:rPr>
          <w:rFonts w:ascii="Times New Roman" w:hAnsi="Times New Roman"/>
          <w:sz w:val="24"/>
          <w:szCs w:val="24"/>
        </w:rPr>
      </w:pPr>
      <w:r w:rsidRPr="0000011D">
        <w:rPr>
          <w:rFonts w:ascii="Times New Roman" w:hAnsi="Times New Roman"/>
          <w:sz w:val="24"/>
          <w:szCs w:val="24"/>
        </w:rPr>
        <w:t>3.3.3.Предоставление информации на обращение (заявление) либо отказ в предоставлении муниципальной услуги.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Специалист визирует подготовленный  им  проект ответа и передает его на согласование главе администрации. Подписанный главой администрации ответ на обращение либо уведомление об отказе в предоставлении муниципальной услуги  в порядке общего делопроизводства отправляется заявителю (его уполномоченному представителю).</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Ответ либо уведомление могут быть выданы заявителю лично (при предъявлении заявителем - физическим лицом - документа, удостоверяющего личность, а представителем заявителя - юридического лица - документов, подтверждающих полномочия  представителя).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Ответственный специалист помещает второй экземпляр письма в соответствующее номенклатурное дело.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Максимальный срок выполнения данных действий составляет 4 дня.</w:t>
      </w:r>
    </w:p>
    <w:p w:rsidR="00A137D7" w:rsidRPr="0000011D" w:rsidRDefault="00A137D7" w:rsidP="00A137D7">
      <w:pPr>
        <w:pStyle w:val="a3"/>
        <w:tabs>
          <w:tab w:val="left" w:pos="1540"/>
        </w:tabs>
        <w:ind w:firstLine="840"/>
        <w:jc w:val="both"/>
        <w:rPr>
          <w:rFonts w:ascii="Times New Roman" w:hAnsi="Times New Roman"/>
          <w:sz w:val="24"/>
          <w:szCs w:val="24"/>
        </w:rPr>
      </w:pPr>
    </w:p>
    <w:p w:rsidR="00A137D7" w:rsidRPr="0000011D" w:rsidRDefault="00A137D7" w:rsidP="00A137D7">
      <w:pPr>
        <w:pStyle w:val="a3"/>
        <w:tabs>
          <w:tab w:val="left" w:pos="1540"/>
        </w:tabs>
        <w:ind w:left="1277"/>
        <w:jc w:val="both"/>
        <w:rPr>
          <w:rFonts w:ascii="Times New Roman" w:hAnsi="Times New Roman"/>
          <w:b/>
          <w:sz w:val="24"/>
          <w:szCs w:val="24"/>
        </w:rPr>
      </w:pPr>
      <w:r w:rsidRPr="0000011D">
        <w:rPr>
          <w:rFonts w:ascii="Times New Roman" w:hAnsi="Times New Roman"/>
          <w:b/>
          <w:sz w:val="24"/>
          <w:szCs w:val="24"/>
          <w:lang w:val="en-US"/>
        </w:rPr>
        <w:t>IV</w:t>
      </w:r>
      <w:r w:rsidRPr="0000011D">
        <w:rPr>
          <w:rFonts w:ascii="Times New Roman" w:hAnsi="Times New Roman"/>
          <w:b/>
          <w:sz w:val="24"/>
          <w:szCs w:val="24"/>
        </w:rPr>
        <w:t>. Порядок и формы контроля за предоставлением  муниципальной услуги</w:t>
      </w:r>
    </w:p>
    <w:p w:rsidR="00A137D7" w:rsidRPr="0000011D" w:rsidRDefault="00A137D7" w:rsidP="00A137D7">
      <w:pPr>
        <w:pStyle w:val="a3"/>
        <w:numPr>
          <w:ilvl w:val="0"/>
          <w:numId w:val="3"/>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главой администрации.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Текущий контроль осуществляется  путем проведения проверок соблюдения и исполнения специалистами положений настоящего регламента.</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Периодичность осуществления текущего контроля устанавливается главой администрации.</w:t>
      </w:r>
    </w:p>
    <w:p w:rsidR="00A137D7" w:rsidRPr="0000011D" w:rsidRDefault="00A137D7" w:rsidP="00A137D7">
      <w:pPr>
        <w:pStyle w:val="a3"/>
        <w:numPr>
          <w:ilvl w:val="0"/>
          <w:numId w:val="3"/>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Контроль за полнотой и качеством предоставления муниципальной услуги включает в себя проведения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содержащих жалобы на действия (бездействие) должностных лиц Администрации,  участвующих в предоставлении муниципальной  услуги.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главы администрации.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Периодичность осуществления плановых проверок  устанавливается главой администрации, внеплановая проверка проводится в случае поступления жалобы.  </w:t>
      </w:r>
    </w:p>
    <w:p w:rsidR="00A137D7" w:rsidRPr="0000011D" w:rsidRDefault="00A137D7" w:rsidP="00A137D7">
      <w:pPr>
        <w:pStyle w:val="a3"/>
        <w:numPr>
          <w:ilvl w:val="0"/>
          <w:numId w:val="3"/>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Устанавливаются следующие требования к порядку и формам проведения текущего контроля:</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-проведение текущего контроля не реже двух раз в год;</w:t>
      </w:r>
    </w:p>
    <w:p w:rsidR="00A137D7" w:rsidRPr="0000011D" w:rsidRDefault="00A137D7" w:rsidP="00A137D7">
      <w:pPr>
        <w:pStyle w:val="a3"/>
        <w:tabs>
          <w:tab w:val="left" w:pos="0"/>
        </w:tabs>
        <w:jc w:val="both"/>
        <w:rPr>
          <w:rFonts w:ascii="Times New Roman" w:hAnsi="Times New Roman"/>
          <w:sz w:val="24"/>
          <w:szCs w:val="24"/>
        </w:rPr>
      </w:pPr>
      <w:r w:rsidRPr="0000011D">
        <w:rPr>
          <w:rFonts w:ascii="Times New Roman" w:hAnsi="Times New Roman"/>
          <w:sz w:val="24"/>
          <w:szCs w:val="24"/>
        </w:rPr>
        <w:tab/>
        <w:t>-проведение текущего контроля в форме плановых и внеплановых проверок.</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Для проведения проверок формируется комиссия, состав которой определяется распоряжением главы администрации. Результаты деятельности комиссии оформляются в виде справки, в которой отмечаются выявленные недостатки и предложения по их устранению.</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Справка подписывается председателем комиссии и главой администрации.</w:t>
      </w:r>
    </w:p>
    <w:p w:rsidR="00A137D7" w:rsidRPr="0000011D" w:rsidRDefault="00A137D7" w:rsidP="00A137D7">
      <w:pPr>
        <w:pStyle w:val="a3"/>
        <w:numPr>
          <w:ilvl w:val="0"/>
          <w:numId w:val="3"/>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Ответственность должностных лиц Администрации, участвующих в предоставлении муниципальной услуги, устанавливается в их должностных инструкциях.</w:t>
      </w:r>
    </w:p>
    <w:p w:rsidR="00A137D7" w:rsidRPr="0000011D" w:rsidRDefault="00A137D7" w:rsidP="00A137D7">
      <w:pPr>
        <w:pStyle w:val="a3"/>
        <w:tabs>
          <w:tab w:val="left" w:pos="1540"/>
        </w:tabs>
        <w:ind w:firstLine="840"/>
        <w:jc w:val="both"/>
        <w:rPr>
          <w:rFonts w:ascii="Times New Roman" w:hAnsi="Times New Roman"/>
          <w:sz w:val="24"/>
          <w:szCs w:val="24"/>
        </w:rPr>
      </w:pPr>
    </w:p>
    <w:p w:rsidR="00A137D7" w:rsidRPr="0000011D" w:rsidRDefault="00A137D7" w:rsidP="00A137D7">
      <w:pPr>
        <w:pStyle w:val="a3"/>
        <w:tabs>
          <w:tab w:val="left" w:pos="1540"/>
        </w:tabs>
        <w:ind w:left="1277"/>
        <w:jc w:val="both"/>
        <w:rPr>
          <w:rFonts w:ascii="Times New Roman" w:hAnsi="Times New Roman"/>
          <w:b/>
          <w:sz w:val="24"/>
          <w:szCs w:val="24"/>
        </w:rPr>
      </w:pPr>
      <w:r w:rsidRPr="0000011D">
        <w:rPr>
          <w:rFonts w:ascii="Times New Roman" w:hAnsi="Times New Roman"/>
          <w:b/>
          <w:sz w:val="24"/>
          <w:szCs w:val="24"/>
          <w:lang w:val="en-US"/>
        </w:rPr>
        <w:t>V</w:t>
      </w:r>
      <w:r w:rsidRPr="0000011D">
        <w:rPr>
          <w:rFonts w:ascii="Times New Roman" w:hAnsi="Times New Roman"/>
          <w:b/>
          <w:sz w:val="24"/>
          <w:szCs w:val="24"/>
        </w:rPr>
        <w:t>.Порядок обжалования действий (бездействия) и решений, принимаемых при предоставлении муниципальной услуги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Заявители имеют право на обжалование действий или бездействия  должностных лиц уполномоченного органа в досудебном и судебном порядке.</w:t>
      </w:r>
    </w:p>
    <w:p w:rsidR="00A137D7" w:rsidRPr="0000011D" w:rsidRDefault="00A137D7" w:rsidP="00A137D7">
      <w:pPr>
        <w:pStyle w:val="a3"/>
        <w:numPr>
          <w:ilvl w:val="0"/>
          <w:numId w:val="4"/>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Досудебное (внесудебное) обжалование.</w:t>
      </w:r>
    </w:p>
    <w:p w:rsidR="00A137D7" w:rsidRPr="0000011D" w:rsidRDefault="00A137D7" w:rsidP="00A137D7">
      <w:pPr>
        <w:pStyle w:val="a3"/>
        <w:numPr>
          <w:ilvl w:val="0"/>
          <w:numId w:val="5"/>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Действия (бездействие), решения должностных лиц Администрации, осуществляемые (принятые) в ходе предоставления муниципальной  услуги, могут быть обжалованы главе администрации Петровского городского поселения Гаврилово-Посадского муниципального района Ивановской области.</w:t>
      </w:r>
    </w:p>
    <w:p w:rsidR="00A137D7" w:rsidRPr="0000011D" w:rsidRDefault="00A137D7" w:rsidP="00A137D7">
      <w:pPr>
        <w:pStyle w:val="a3"/>
        <w:numPr>
          <w:ilvl w:val="0"/>
          <w:numId w:val="5"/>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Заявители имеют право обратиться  с жалобой лично  или направить письменное обращение (жалобу).</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Обращение в письменной форме должно содержать:</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-при подаче обращения физическим лицом – его фамилию, имя, отчество, при подаче обращения юридическим лицом – его наименование;</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lastRenderedPageBreak/>
        <w:t>-почтовый адрес, по которому должен быть направлен ответ;</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-наименование  органа, в который направляется письменное обращение, фамилию, имя, отчество и (или) должность соответствующего должностного лица;</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-суть обращения;</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-дату.</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К обращению могут быть приложены копии документов, подтверждающих изложенную в обращении информацию.</w:t>
      </w:r>
    </w:p>
    <w:p w:rsidR="00A137D7" w:rsidRPr="0000011D" w:rsidRDefault="00A137D7" w:rsidP="00A137D7">
      <w:pPr>
        <w:pStyle w:val="a3"/>
        <w:numPr>
          <w:ilvl w:val="0"/>
          <w:numId w:val="5"/>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Обращение заявителя не рассматривается в  случаях:</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 отсутствия сведений об обжалуемом решении администрации,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A137D7" w:rsidRPr="0000011D" w:rsidRDefault="00A137D7" w:rsidP="00A137D7">
      <w:pPr>
        <w:pStyle w:val="a3"/>
        <w:tabs>
          <w:tab w:val="left" w:pos="0"/>
        </w:tabs>
        <w:ind w:firstLine="851"/>
        <w:jc w:val="both"/>
        <w:rPr>
          <w:rFonts w:ascii="Times New Roman" w:hAnsi="Times New Roman"/>
          <w:sz w:val="24"/>
          <w:szCs w:val="24"/>
        </w:rPr>
      </w:pPr>
      <w:r w:rsidRPr="0000011D">
        <w:rPr>
          <w:rFonts w:ascii="Times New Roman" w:hAnsi="Times New Roman"/>
          <w:sz w:val="24"/>
          <w:szCs w:val="24"/>
        </w:rPr>
        <w:t>- отсутствия подписи заявителя;</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137D7" w:rsidRPr="0000011D" w:rsidRDefault="00A137D7" w:rsidP="00A137D7">
      <w:pPr>
        <w:pStyle w:val="a3"/>
        <w:numPr>
          <w:ilvl w:val="0"/>
          <w:numId w:val="5"/>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Срок рассмотрения жалобы.</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 xml:space="preserve">При устном общении ответ дается непосредственно в ходе личного приема. Письменный ответ направляется автору обращения не позднее 30 дней с даты регистрации обращения заявителя. </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В исключительных случаях срок рассмотрения обращения может быть продлен, но не более чем на 30 дней. О продлении срока рассмотрения обращения автор обращения уведомляется письменно с указанием причин продления.</w:t>
      </w:r>
    </w:p>
    <w:p w:rsidR="00A137D7" w:rsidRPr="0000011D" w:rsidRDefault="00A137D7" w:rsidP="00A137D7">
      <w:pPr>
        <w:pStyle w:val="a3"/>
        <w:numPr>
          <w:ilvl w:val="0"/>
          <w:numId w:val="5"/>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По результатам рассмотрения обращения должностным лицом Администрации  принимается решение об удовлетворении требований заявителя либо отказе в его удовлетворении.</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Если  в результате  рассмотрения обращение признано обоснованным, то принимается решение о привлечении к ответственности специалиста Администрации, допустившего нарушение в  ходе предоставления услуги требований действующего законодательства, настоящего регламента и повлекшее за собой обращение.</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Письменный ответ, содержащий результаты рассмотрения письменного обращения, направляется заявителю.</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137D7" w:rsidRPr="0000011D" w:rsidRDefault="00A137D7" w:rsidP="00A137D7">
      <w:pPr>
        <w:pStyle w:val="a3"/>
        <w:tabs>
          <w:tab w:val="left" w:pos="1540"/>
        </w:tabs>
        <w:ind w:firstLine="840"/>
        <w:jc w:val="both"/>
        <w:rPr>
          <w:rFonts w:ascii="Times New Roman" w:hAnsi="Times New Roman"/>
          <w:sz w:val="24"/>
          <w:szCs w:val="24"/>
        </w:rPr>
      </w:pPr>
      <w:r w:rsidRPr="0000011D">
        <w:rPr>
          <w:rFonts w:ascii="Times New Roman" w:hAnsi="Times New Roman"/>
          <w:sz w:val="24"/>
          <w:szCs w:val="24"/>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137D7" w:rsidRPr="0000011D" w:rsidRDefault="00A137D7" w:rsidP="00A137D7">
      <w:pPr>
        <w:pStyle w:val="a3"/>
        <w:numPr>
          <w:ilvl w:val="0"/>
          <w:numId w:val="6"/>
        </w:numPr>
        <w:tabs>
          <w:tab w:val="clear" w:pos="851"/>
          <w:tab w:val="left" w:pos="1540"/>
        </w:tabs>
        <w:ind w:firstLine="840"/>
        <w:jc w:val="both"/>
        <w:rPr>
          <w:rFonts w:ascii="Times New Roman" w:hAnsi="Times New Roman"/>
          <w:sz w:val="24"/>
          <w:szCs w:val="24"/>
        </w:rPr>
      </w:pPr>
      <w:r w:rsidRPr="0000011D">
        <w:rPr>
          <w:rFonts w:ascii="Times New Roman" w:hAnsi="Times New Roman"/>
          <w:sz w:val="24"/>
          <w:szCs w:val="24"/>
        </w:rPr>
        <w:t xml:space="preserve">Физические и юридические лица вправе обжаловать действия (бездействие), решения должностных лиц Администрации, осуществляемые (принятые) в ходе предоставления муниципальной  услуги, в судебном порядке в суде общей </w:t>
      </w:r>
      <w:r w:rsidRPr="0000011D">
        <w:rPr>
          <w:rFonts w:ascii="Times New Roman" w:hAnsi="Times New Roman"/>
          <w:sz w:val="24"/>
          <w:szCs w:val="24"/>
        </w:rPr>
        <w:lastRenderedPageBreak/>
        <w:t>юрисдикции в сроки, установленные законодательством Российской Федерации о гражданском судопроизводстве.</w:t>
      </w:r>
    </w:p>
    <w:p w:rsidR="00A137D7" w:rsidRPr="00A3775E" w:rsidRDefault="00A137D7" w:rsidP="00A137D7">
      <w:pPr>
        <w:ind w:firstLine="0"/>
        <w:rPr>
          <w:sz w:val="26"/>
          <w:szCs w:val="26"/>
        </w:rPr>
        <w:sectPr w:rsidR="00A137D7" w:rsidRPr="00A3775E" w:rsidSect="002B2DDC">
          <w:headerReference w:type="even" r:id="rId10"/>
          <w:footerReference w:type="default" r:id="rId11"/>
          <w:pgSz w:w="11906" w:h="16838"/>
          <w:pgMar w:top="1134" w:right="567" w:bottom="1701" w:left="1985" w:header="709" w:footer="709" w:gutter="0"/>
          <w:cols w:space="708"/>
          <w:titlePg/>
          <w:docGrid w:linePitch="381"/>
        </w:sectPr>
      </w:pPr>
    </w:p>
    <w:p w:rsidR="00A137D7" w:rsidRPr="00CE62FB" w:rsidRDefault="00A137D7" w:rsidP="00A137D7">
      <w:pPr>
        <w:ind w:firstLine="0"/>
        <w:jc w:val="right"/>
        <w:rPr>
          <w:rFonts w:ascii="Times New Roman" w:hAnsi="Times New Roman"/>
        </w:rPr>
      </w:pPr>
      <w:r w:rsidRPr="00CE62FB">
        <w:rPr>
          <w:rFonts w:ascii="Times New Roman" w:hAnsi="Times New Roman"/>
        </w:rPr>
        <w:lastRenderedPageBreak/>
        <w:t xml:space="preserve">Приложение № 1 </w:t>
      </w:r>
    </w:p>
    <w:p w:rsidR="00A137D7" w:rsidRDefault="00A137D7" w:rsidP="00A137D7">
      <w:pPr>
        <w:ind w:firstLine="992"/>
        <w:jc w:val="right"/>
        <w:rPr>
          <w:rFonts w:ascii="Times New Roman" w:hAnsi="Times New Roman"/>
        </w:rPr>
      </w:pPr>
      <w:r w:rsidRPr="00CE62FB">
        <w:rPr>
          <w:rFonts w:ascii="Times New Roman" w:hAnsi="Times New Roman"/>
        </w:rPr>
        <w:t>к Административному регламенту</w:t>
      </w:r>
      <w:r w:rsidRPr="00CE62FB">
        <w:t xml:space="preserve"> </w:t>
      </w:r>
      <w:r w:rsidRPr="00CE62FB">
        <w:rPr>
          <w:rFonts w:ascii="Times New Roman" w:hAnsi="Times New Roman"/>
        </w:rPr>
        <w:t xml:space="preserve">администрации </w:t>
      </w:r>
      <w:r>
        <w:rPr>
          <w:rFonts w:ascii="Times New Roman" w:hAnsi="Times New Roman"/>
        </w:rPr>
        <w:t xml:space="preserve">Петровского </w:t>
      </w:r>
    </w:p>
    <w:p w:rsidR="00A137D7" w:rsidRDefault="00A137D7" w:rsidP="00A137D7">
      <w:pPr>
        <w:ind w:firstLine="992"/>
        <w:jc w:val="right"/>
        <w:rPr>
          <w:rFonts w:ascii="Times New Roman" w:hAnsi="Times New Roman"/>
        </w:rPr>
      </w:pPr>
      <w:r>
        <w:rPr>
          <w:rFonts w:ascii="Times New Roman" w:hAnsi="Times New Roman"/>
        </w:rPr>
        <w:t xml:space="preserve">городского поселения </w:t>
      </w:r>
      <w:r w:rsidRPr="00CE62FB">
        <w:rPr>
          <w:rFonts w:ascii="Times New Roman" w:hAnsi="Times New Roman"/>
        </w:rPr>
        <w:t xml:space="preserve">Гаврилово-Посадского муниципального района по предоставлению муниципальной услуги «Предоставление информации </w:t>
      </w:r>
    </w:p>
    <w:p w:rsidR="00A137D7" w:rsidRDefault="00A137D7" w:rsidP="00A137D7">
      <w:pPr>
        <w:ind w:firstLine="992"/>
        <w:jc w:val="right"/>
        <w:rPr>
          <w:rFonts w:ascii="Times New Roman" w:hAnsi="Times New Roman"/>
        </w:rPr>
      </w:pPr>
      <w:r w:rsidRPr="00CE62FB">
        <w:rPr>
          <w:rFonts w:ascii="Times New Roman" w:hAnsi="Times New Roman"/>
        </w:rPr>
        <w:t xml:space="preserve">об объектах недвижимого имущества, находящихся в муниципальной </w:t>
      </w:r>
    </w:p>
    <w:p w:rsidR="00A137D7" w:rsidRPr="00CE62FB" w:rsidRDefault="00A137D7" w:rsidP="00A137D7">
      <w:pPr>
        <w:ind w:firstLine="992"/>
        <w:jc w:val="right"/>
        <w:rPr>
          <w:rFonts w:ascii="Times New Roman" w:hAnsi="Times New Roman"/>
        </w:rPr>
      </w:pPr>
      <w:r w:rsidRPr="00CE62FB">
        <w:rPr>
          <w:rFonts w:ascii="Times New Roman" w:hAnsi="Times New Roman"/>
        </w:rPr>
        <w:t>собственности и предназначенных для сдачи в аренду»</w:t>
      </w:r>
    </w:p>
    <w:p w:rsidR="00A137D7" w:rsidRPr="00482B92" w:rsidRDefault="00A137D7" w:rsidP="00A137D7">
      <w:pPr>
        <w:ind w:firstLine="992"/>
        <w:jc w:val="right"/>
        <w:rPr>
          <w:sz w:val="24"/>
          <w:szCs w:val="24"/>
        </w:rPr>
      </w:pPr>
    </w:p>
    <w:p w:rsidR="00A137D7" w:rsidRPr="00CE62FB" w:rsidRDefault="00A137D7" w:rsidP="00A137D7">
      <w:pPr>
        <w:ind w:firstLine="992"/>
        <w:jc w:val="right"/>
        <w:rPr>
          <w:rFonts w:ascii="Times New Roman" w:hAnsi="Times New Roman"/>
        </w:rPr>
      </w:pPr>
      <w:r>
        <w:rPr>
          <w:rFonts w:ascii="Times New Roman" w:hAnsi="Times New Roman"/>
        </w:rPr>
        <w:t>Главе</w:t>
      </w:r>
      <w:r w:rsidRPr="00CE62FB">
        <w:rPr>
          <w:rFonts w:ascii="Times New Roman" w:hAnsi="Times New Roman"/>
        </w:rPr>
        <w:t xml:space="preserve"> администрации</w:t>
      </w:r>
      <w:r>
        <w:rPr>
          <w:rFonts w:ascii="Times New Roman" w:hAnsi="Times New Roman"/>
        </w:rPr>
        <w:t xml:space="preserve"> Петровского городского поселения</w:t>
      </w:r>
      <w:r w:rsidRPr="00CE62FB">
        <w:rPr>
          <w:rFonts w:ascii="Times New Roman" w:hAnsi="Times New Roman"/>
        </w:rPr>
        <w:t xml:space="preserve"> </w:t>
      </w:r>
    </w:p>
    <w:p w:rsidR="00A137D7" w:rsidRPr="00CE62FB" w:rsidRDefault="00A137D7" w:rsidP="00A137D7">
      <w:pPr>
        <w:ind w:firstLine="992"/>
        <w:jc w:val="right"/>
        <w:rPr>
          <w:rFonts w:ascii="Times New Roman" w:hAnsi="Times New Roman"/>
        </w:rPr>
      </w:pPr>
      <w:r w:rsidRPr="00CE62FB">
        <w:rPr>
          <w:rFonts w:ascii="Times New Roman" w:hAnsi="Times New Roman"/>
        </w:rPr>
        <w:t>Гаврилово-Посадского муниципального района</w:t>
      </w:r>
    </w:p>
    <w:p w:rsidR="00A137D7" w:rsidRPr="00CE62FB" w:rsidRDefault="00A137D7" w:rsidP="00A137D7">
      <w:pPr>
        <w:ind w:firstLine="992"/>
        <w:jc w:val="right"/>
        <w:rPr>
          <w:rFonts w:ascii="Times New Roman" w:hAnsi="Times New Roman"/>
        </w:rPr>
      </w:pPr>
      <w:r w:rsidRPr="00CE62FB">
        <w:rPr>
          <w:rFonts w:ascii="Times New Roman" w:hAnsi="Times New Roman"/>
        </w:rPr>
        <w:t xml:space="preserve"> Ивановской области</w:t>
      </w:r>
    </w:p>
    <w:p w:rsidR="00A137D7" w:rsidRPr="00CE62FB" w:rsidRDefault="00A137D7" w:rsidP="00A137D7">
      <w:pPr>
        <w:ind w:firstLine="992"/>
        <w:jc w:val="right"/>
        <w:rPr>
          <w:rFonts w:ascii="Times New Roman" w:hAnsi="Times New Roman"/>
          <w:u w:val="single"/>
        </w:rPr>
      </w:pPr>
      <w:r w:rsidRPr="00CE62FB">
        <w:rPr>
          <w:rFonts w:ascii="Times New Roman" w:hAnsi="Times New Roman"/>
          <w:u w:val="single"/>
        </w:rPr>
        <w:t>_______________________________</w:t>
      </w:r>
    </w:p>
    <w:p w:rsidR="00A137D7" w:rsidRPr="00CE62FB" w:rsidRDefault="00A137D7" w:rsidP="00A137D7">
      <w:pPr>
        <w:ind w:firstLine="992"/>
        <w:jc w:val="right"/>
        <w:rPr>
          <w:rFonts w:ascii="Times New Roman" w:hAnsi="Times New Roman"/>
          <w:u w:val="single"/>
        </w:rPr>
      </w:pPr>
      <w:r w:rsidRPr="00CE62FB">
        <w:rPr>
          <w:rFonts w:ascii="Times New Roman" w:hAnsi="Times New Roman"/>
          <w:u w:val="single"/>
        </w:rPr>
        <w:t>Ф.И.О. заявителя -физического лица,</w:t>
      </w:r>
    </w:p>
    <w:p w:rsidR="00A137D7" w:rsidRPr="00CE62FB" w:rsidRDefault="00A137D7" w:rsidP="00A137D7">
      <w:pPr>
        <w:ind w:firstLine="992"/>
        <w:jc w:val="right"/>
        <w:rPr>
          <w:rFonts w:ascii="Times New Roman" w:hAnsi="Times New Roman"/>
          <w:u w:val="single"/>
        </w:rPr>
      </w:pPr>
      <w:r w:rsidRPr="00CE62FB">
        <w:rPr>
          <w:rFonts w:ascii="Times New Roman" w:hAnsi="Times New Roman"/>
          <w:u w:val="single"/>
        </w:rPr>
        <w:t>наименование юридического лица, ОГРН</w:t>
      </w:r>
    </w:p>
    <w:p w:rsidR="00A137D7" w:rsidRPr="00CE62FB" w:rsidRDefault="00A137D7" w:rsidP="00A137D7">
      <w:pPr>
        <w:ind w:firstLine="992"/>
        <w:jc w:val="right"/>
        <w:rPr>
          <w:rFonts w:ascii="Times New Roman" w:hAnsi="Times New Roman"/>
          <w:u w:val="single"/>
        </w:rPr>
      </w:pPr>
      <w:r w:rsidRPr="00CE62FB">
        <w:rPr>
          <w:rFonts w:ascii="Times New Roman" w:hAnsi="Times New Roman"/>
          <w:u w:val="single"/>
        </w:rPr>
        <w:t>адрес , контактный телефон</w:t>
      </w:r>
    </w:p>
    <w:p w:rsidR="00A137D7" w:rsidRPr="00482B92" w:rsidRDefault="00A137D7" w:rsidP="00A137D7">
      <w:pPr>
        <w:ind w:firstLine="992"/>
        <w:jc w:val="right"/>
        <w:rPr>
          <w:sz w:val="24"/>
          <w:szCs w:val="24"/>
          <w:u w:val="single"/>
        </w:rPr>
      </w:pPr>
      <w:r w:rsidRPr="00CE62FB">
        <w:rPr>
          <w:rFonts w:ascii="Times New Roman" w:hAnsi="Times New Roman"/>
          <w:u w:val="single"/>
        </w:rPr>
        <w:t>сведения о доверенности (при наличии</w:t>
      </w:r>
      <w:r w:rsidRPr="00482B92">
        <w:rPr>
          <w:sz w:val="24"/>
          <w:szCs w:val="24"/>
          <w:u w:val="single"/>
        </w:rPr>
        <w:t>)</w:t>
      </w:r>
    </w:p>
    <w:p w:rsidR="00A137D7" w:rsidRPr="00482B92" w:rsidRDefault="00A137D7" w:rsidP="00A137D7">
      <w:pPr>
        <w:ind w:firstLine="992"/>
        <w:jc w:val="right"/>
        <w:rPr>
          <w:sz w:val="24"/>
          <w:szCs w:val="24"/>
          <w:u w:val="single"/>
        </w:rPr>
      </w:pPr>
    </w:p>
    <w:p w:rsidR="00A137D7" w:rsidRPr="00CE62FB" w:rsidRDefault="00A137D7" w:rsidP="00A137D7">
      <w:pPr>
        <w:ind w:firstLine="992"/>
        <w:jc w:val="center"/>
      </w:pPr>
    </w:p>
    <w:p w:rsidR="00A137D7" w:rsidRPr="00CE62FB" w:rsidRDefault="00A137D7" w:rsidP="00A137D7">
      <w:pPr>
        <w:pStyle w:val="a3"/>
        <w:jc w:val="center"/>
        <w:rPr>
          <w:rFonts w:ascii="Times New Roman" w:hAnsi="Times New Roman"/>
          <w:b/>
        </w:rPr>
      </w:pPr>
      <w:r w:rsidRPr="00CE62FB">
        <w:rPr>
          <w:rFonts w:ascii="Times New Roman" w:hAnsi="Times New Roman"/>
          <w:b/>
        </w:rPr>
        <w:t>Заявление</w:t>
      </w:r>
      <w:r w:rsidRPr="00CE62FB">
        <w:rPr>
          <w:rFonts w:ascii="Times New Roman" w:hAnsi="Times New Roman"/>
          <w:b/>
        </w:rPr>
        <w:br/>
        <w:t>о предоставлении информации</w:t>
      </w:r>
    </w:p>
    <w:p w:rsidR="00A137D7" w:rsidRPr="00CE62FB" w:rsidRDefault="00A137D7" w:rsidP="00A137D7">
      <w:pPr>
        <w:pStyle w:val="a3"/>
        <w:jc w:val="center"/>
        <w:rPr>
          <w:rFonts w:ascii="Times New Roman" w:hAnsi="Times New Roman"/>
        </w:rPr>
      </w:pPr>
      <w:r w:rsidRPr="00CE62FB">
        <w:rPr>
          <w:rFonts w:ascii="Times New Roman" w:hAnsi="Times New Roman"/>
          <w:b/>
        </w:rPr>
        <w:t>об объекте недвижимого имущества, находящемся в муниципальной собственности  и предназначенном для сдачи в аренду</w:t>
      </w:r>
    </w:p>
    <w:p w:rsidR="00A137D7" w:rsidRPr="00CE62FB" w:rsidRDefault="00A137D7" w:rsidP="00A137D7">
      <w:pPr>
        <w:jc w:val="center"/>
        <w:rPr>
          <w:spacing w:val="2"/>
        </w:rPr>
      </w:pPr>
    </w:p>
    <w:p w:rsidR="00A137D7" w:rsidRPr="00CE62FB" w:rsidRDefault="00A137D7" w:rsidP="00A137D7">
      <w:pPr>
        <w:rPr>
          <w:rFonts w:ascii="Times New Roman" w:hAnsi="Times New Roman"/>
          <w:spacing w:val="2"/>
        </w:rPr>
      </w:pPr>
      <w:r w:rsidRPr="00CE62FB">
        <w:rPr>
          <w:rFonts w:ascii="Times New Roman" w:hAnsi="Times New Roman"/>
          <w:spacing w:val="2"/>
        </w:rPr>
        <w:t>форма заявления</w:t>
      </w:r>
    </w:p>
    <w:p w:rsidR="00A137D7" w:rsidRPr="00CE62FB" w:rsidRDefault="00A137D7" w:rsidP="00A137D7">
      <w:pPr>
        <w:rPr>
          <w:rFonts w:ascii="Times New Roman" w:hAnsi="Times New Roman"/>
          <w:spacing w:val="2"/>
        </w:rPr>
      </w:pPr>
    </w:p>
    <w:tbl>
      <w:tblPr>
        <w:tblW w:w="10031"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A137D7" w:rsidRPr="00CE62FB" w:rsidTr="005D2A03">
        <w:tc>
          <w:tcPr>
            <w:tcW w:w="10031" w:type="dxa"/>
            <w:gridSpan w:val="2"/>
          </w:tcPr>
          <w:p w:rsidR="00A137D7" w:rsidRPr="00CE62FB" w:rsidRDefault="00A137D7" w:rsidP="005D2A03">
            <w:pPr>
              <w:rPr>
                <w:rFonts w:ascii="Times New Roman" w:hAnsi="Times New Roman"/>
                <w:spacing w:val="2"/>
              </w:rPr>
            </w:pPr>
            <w:r w:rsidRPr="00CE62FB">
              <w:rPr>
                <w:rFonts w:ascii="Times New Roman" w:hAnsi="Times New Roman"/>
                <w:spacing w:val="2"/>
              </w:rPr>
              <w:t xml:space="preserve">Сведения об объекте недвижимого имущества, </w:t>
            </w:r>
            <w:r w:rsidRPr="00CE62FB">
              <w:rPr>
                <w:rFonts w:ascii="Times New Roman" w:hAnsi="Times New Roman"/>
              </w:rPr>
              <w:t xml:space="preserve">предназначенного для сдачи в аренду, </w:t>
            </w:r>
            <w:r w:rsidRPr="00CE62FB">
              <w:rPr>
                <w:rFonts w:ascii="Times New Roman" w:hAnsi="Times New Roman"/>
                <w:spacing w:val="2"/>
              </w:rPr>
              <w:t>информация по которому запрашивается</w:t>
            </w: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Вид</w:t>
            </w:r>
          </w:p>
        </w:tc>
        <w:tc>
          <w:tcPr>
            <w:tcW w:w="6379" w:type="dxa"/>
          </w:tcPr>
          <w:p w:rsidR="00A137D7" w:rsidRPr="00CE62FB" w:rsidRDefault="00A137D7" w:rsidP="005D2A03">
            <w:pPr>
              <w:rPr>
                <w:rFonts w:ascii="Times New Roman" w:hAnsi="Times New Roman"/>
                <w:spacing w:val="2"/>
              </w:rPr>
            </w:pPr>
            <w:r w:rsidRPr="00CE62FB">
              <w:rPr>
                <w:rFonts w:ascii="Times New Roman" w:hAnsi="Times New Roman"/>
                <w:spacing w:val="2"/>
              </w:rPr>
              <w:t>нежилое</w:t>
            </w: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Наименование</w:t>
            </w:r>
          </w:p>
          <w:p w:rsidR="00A137D7" w:rsidRPr="00CE62FB" w:rsidRDefault="00A137D7" w:rsidP="005D2A03">
            <w:pPr>
              <w:rPr>
                <w:rFonts w:ascii="Times New Roman" w:hAnsi="Times New Roman"/>
                <w:spacing w:val="2"/>
              </w:rPr>
            </w:pPr>
            <w:r w:rsidRPr="00CE62FB">
              <w:rPr>
                <w:rFonts w:ascii="Times New Roman" w:hAnsi="Times New Roman"/>
                <w:spacing w:val="2"/>
              </w:rPr>
              <w:t>(отдельно стоящее, встроенное, пристроенное, встроенно-пристроенное, подвальное, наземное, этаж)</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 xml:space="preserve">Местонахождение (адрес): </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Улица</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 дома</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Корпус</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Иное описание местоположения</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3652" w:type="dxa"/>
          </w:tcPr>
          <w:p w:rsidR="00A137D7" w:rsidRPr="00CE62FB" w:rsidRDefault="00A137D7" w:rsidP="005D2A03">
            <w:pPr>
              <w:rPr>
                <w:rFonts w:ascii="Times New Roman" w:hAnsi="Times New Roman"/>
                <w:spacing w:val="2"/>
              </w:rPr>
            </w:pPr>
            <w:r w:rsidRPr="00CE62FB">
              <w:rPr>
                <w:rFonts w:ascii="Times New Roman" w:hAnsi="Times New Roman"/>
                <w:spacing w:val="2"/>
              </w:rPr>
              <w:t>Площадь, кв. м.</w:t>
            </w:r>
          </w:p>
        </w:tc>
        <w:tc>
          <w:tcPr>
            <w:tcW w:w="6379" w:type="dxa"/>
          </w:tcPr>
          <w:p w:rsidR="00A137D7" w:rsidRPr="00CE62FB" w:rsidRDefault="00A137D7" w:rsidP="005D2A03">
            <w:pPr>
              <w:rPr>
                <w:rFonts w:ascii="Times New Roman" w:hAnsi="Times New Roman"/>
                <w:spacing w:val="2"/>
              </w:rPr>
            </w:pPr>
          </w:p>
        </w:tc>
      </w:tr>
      <w:tr w:rsidR="00A137D7" w:rsidRPr="00CE62FB" w:rsidTr="005D2A03">
        <w:tc>
          <w:tcPr>
            <w:tcW w:w="10031" w:type="dxa"/>
            <w:gridSpan w:val="2"/>
          </w:tcPr>
          <w:p w:rsidR="00A137D7" w:rsidRPr="00CE62FB" w:rsidRDefault="00A137D7" w:rsidP="005D2A03">
            <w:pPr>
              <w:rPr>
                <w:rFonts w:ascii="Times New Roman" w:hAnsi="Times New Roman"/>
                <w:spacing w:val="2"/>
              </w:rPr>
            </w:pPr>
            <w:r w:rsidRPr="00CE62FB">
              <w:rPr>
                <w:rFonts w:ascii="Times New Roman" w:hAnsi="Times New Roman"/>
                <w:spacing w:val="2"/>
              </w:rPr>
              <w:t>Информацию следует: ____</w:t>
            </w:r>
            <w:r w:rsidRPr="00CE62FB">
              <w:rPr>
                <w:rFonts w:ascii="Times New Roman" w:hAnsi="Times New Roman"/>
                <w:spacing w:val="2"/>
                <w:u w:val="single"/>
              </w:rPr>
              <w:t>выдать на руки,                отправить по почте</w:t>
            </w:r>
          </w:p>
          <w:p w:rsidR="00A137D7" w:rsidRPr="00CE62FB" w:rsidRDefault="00A137D7" w:rsidP="005D2A03">
            <w:pPr>
              <w:rPr>
                <w:rFonts w:ascii="Times New Roman" w:hAnsi="Times New Roman"/>
                <w:spacing w:val="2"/>
              </w:rPr>
            </w:pPr>
            <w:r w:rsidRPr="00CE62FB">
              <w:rPr>
                <w:rFonts w:ascii="Times New Roman" w:hAnsi="Times New Roman"/>
                <w:spacing w:val="2"/>
              </w:rPr>
              <w:t xml:space="preserve">                                                                  (ненужное зачеркнуть)</w:t>
            </w:r>
          </w:p>
        </w:tc>
      </w:tr>
    </w:tbl>
    <w:p w:rsidR="00A137D7" w:rsidRDefault="00A137D7" w:rsidP="00A137D7">
      <w:pPr>
        <w:rPr>
          <w:rFonts w:ascii="Times New Roman" w:hAnsi="Times New Roman"/>
          <w:spacing w:val="2"/>
        </w:rPr>
      </w:pPr>
      <w:r w:rsidRPr="00CE62FB">
        <w:rPr>
          <w:rFonts w:ascii="Times New Roman" w:hAnsi="Times New Roman"/>
          <w:spacing w:val="2"/>
        </w:rPr>
        <w:t xml:space="preserve">                                                                                                              __________________________ </w:t>
      </w:r>
    </w:p>
    <w:p w:rsidR="00A137D7" w:rsidRPr="00CE62FB" w:rsidRDefault="00A137D7" w:rsidP="00A137D7">
      <w:pPr>
        <w:rPr>
          <w:rFonts w:ascii="Times New Roman" w:hAnsi="Times New Roman"/>
          <w:spacing w:val="2"/>
        </w:rPr>
      </w:pPr>
      <w:r w:rsidRPr="00CE62FB">
        <w:rPr>
          <w:rFonts w:ascii="Times New Roman" w:hAnsi="Times New Roman"/>
        </w:rPr>
        <w:t xml:space="preserve"> (собственноручная подпись физического лица, </w:t>
      </w:r>
    </w:p>
    <w:p w:rsidR="00A137D7" w:rsidRPr="00CE62FB" w:rsidRDefault="00A137D7" w:rsidP="00A137D7">
      <w:pPr>
        <w:pStyle w:val="a3"/>
        <w:rPr>
          <w:rFonts w:ascii="Times New Roman" w:hAnsi="Times New Roman"/>
        </w:rPr>
      </w:pPr>
      <w:r w:rsidRPr="00CE62FB">
        <w:rPr>
          <w:rFonts w:ascii="Times New Roman" w:hAnsi="Times New Roman"/>
        </w:rPr>
        <w:t>подпись представителя юридического лица)</w:t>
      </w:r>
    </w:p>
    <w:p w:rsidR="00A137D7" w:rsidRDefault="00A137D7" w:rsidP="00A137D7">
      <w:pPr>
        <w:jc w:val="center"/>
        <w:rPr>
          <w:rFonts w:ascii="Times New Roman" w:hAnsi="Times New Roman"/>
          <w:spacing w:val="2"/>
        </w:rPr>
      </w:pPr>
      <w:r w:rsidRPr="00CE62FB">
        <w:rPr>
          <w:rFonts w:ascii="Times New Roman" w:hAnsi="Times New Roman"/>
          <w:spacing w:val="2"/>
        </w:rPr>
        <w:t xml:space="preserve">                                                                      </w:t>
      </w:r>
    </w:p>
    <w:p w:rsidR="00A137D7" w:rsidRPr="00CE62FB" w:rsidRDefault="00A137D7" w:rsidP="00A137D7">
      <w:pPr>
        <w:ind w:firstLine="0"/>
        <w:rPr>
          <w:rFonts w:ascii="Times New Roman" w:hAnsi="Times New Roman"/>
          <w:spacing w:val="2"/>
        </w:rPr>
      </w:pPr>
      <w:r w:rsidRPr="00CE62FB">
        <w:rPr>
          <w:rFonts w:ascii="Times New Roman" w:hAnsi="Times New Roman"/>
          <w:spacing w:val="2"/>
        </w:rPr>
        <w:t xml:space="preserve">    Дата подачи заявления «_____» _____________20___ г.</w:t>
      </w:r>
    </w:p>
    <w:p w:rsidR="00A137D7" w:rsidRPr="00CE62FB" w:rsidRDefault="00A137D7" w:rsidP="00A137D7">
      <w:pPr>
        <w:ind w:firstLine="992"/>
        <w:rPr>
          <w:rFonts w:ascii="Times New Roman" w:hAnsi="Times New Roman"/>
        </w:rPr>
      </w:pPr>
    </w:p>
    <w:p w:rsidR="00A137D7" w:rsidRDefault="00A137D7" w:rsidP="00A137D7">
      <w:pPr>
        <w:rPr>
          <w:sz w:val="26"/>
          <w:szCs w:val="26"/>
        </w:rPr>
      </w:pPr>
    </w:p>
    <w:p w:rsidR="00A137D7" w:rsidRDefault="00A137D7" w:rsidP="00A137D7">
      <w:pPr>
        <w:ind w:firstLine="992"/>
        <w:rPr>
          <w:sz w:val="26"/>
          <w:szCs w:val="26"/>
        </w:rPr>
      </w:pPr>
    </w:p>
    <w:p w:rsidR="00A137D7" w:rsidRDefault="00A137D7" w:rsidP="00A137D7">
      <w:pPr>
        <w:ind w:firstLine="992"/>
        <w:jc w:val="right"/>
        <w:rPr>
          <w:rFonts w:ascii="Times New Roman" w:hAnsi="Times New Roman"/>
        </w:rPr>
      </w:pPr>
    </w:p>
    <w:p w:rsidR="00A137D7" w:rsidRDefault="00A137D7" w:rsidP="00A137D7">
      <w:pPr>
        <w:ind w:firstLine="992"/>
        <w:jc w:val="right"/>
        <w:rPr>
          <w:rFonts w:ascii="Times New Roman" w:hAnsi="Times New Roman"/>
        </w:rPr>
      </w:pPr>
    </w:p>
    <w:p w:rsidR="00A137D7" w:rsidRDefault="00A137D7" w:rsidP="00A137D7">
      <w:pPr>
        <w:ind w:firstLine="992"/>
        <w:jc w:val="right"/>
        <w:rPr>
          <w:rFonts w:ascii="Times New Roman" w:hAnsi="Times New Roman"/>
        </w:rPr>
      </w:pPr>
    </w:p>
    <w:p w:rsidR="00A137D7" w:rsidRDefault="00A137D7" w:rsidP="00A137D7">
      <w:pPr>
        <w:ind w:firstLine="992"/>
        <w:jc w:val="right"/>
        <w:rPr>
          <w:rFonts w:ascii="Times New Roman" w:hAnsi="Times New Roman"/>
        </w:rPr>
      </w:pPr>
    </w:p>
    <w:p w:rsidR="00A137D7" w:rsidRPr="00CE62FB" w:rsidRDefault="00A137D7" w:rsidP="00A137D7">
      <w:pPr>
        <w:ind w:firstLine="992"/>
        <w:jc w:val="right"/>
        <w:rPr>
          <w:rFonts w:ascii="Times New Roman" w:hAnsi="Times New Roman"/>
        </w:rPr>
      </w:pPr>
      <w:r w:rsidRPr="00CE62FB">
        <w:rPr>
          <w:rFonts w:ascii="Times New Roman" w:hAnsi="Times New Roman"/>
        </w:rPr>
        <w:t xml:space="preserve">Приложение № 2 </w:t>
      </w:r>
    </w:p>
    <w:p w:rsidR="00A137D7" w:rsidRDefault="00A137D7" w:rsidP="00A137D7">
      <w:pPr>
        <w:ind w:firstLine="992"/>
        <w:jc w:val="right"/>
        <w:rPr>
          <w:rFonts w:ascii="Times New Roman" w:hAnsi="Times New Roman"/>
        </w:rPr>
      </w:pPr>
      <w:r w:rsidRPr="00CE62FB">
        <w:rPr>
          <w:rFonts w:ascii="Times New Roman" w:hAnsi="Times New Roman"/>
        </w:rPr>
        <w:t>к Административному регламенту</w:t>
      </w:r>
      <w:r>
        <w:rPr>
          <w:rFonts w:ascii="Times New Roman" w:hAnsi="Times New Roman"/>
        </w:rPr>
        <w:t xml:space="preserve"> </w:t>
      </w:r>
      <w:r w:rsidRPr="00CE62FB">
        <w:rPr>
          <w:rFonts w:ascii="Times New Roman" w:hAnsi="Times New Roman"/>
        </w:rPr>
        <w:t xml:space="preserve">администрации </w:t>
      </w:r>
      <w:r>
        <w:rPr>
          <w:rFonts w:ascii="Times New Roman" w:hAnsi="Times New Roman"/>
        </w:rPr>
        <w:t xml:space="preserve">Петровского  </w:t>
      </w:r>
    </w:p>
    <w:p w:rsidR="00A137D7" w:rsidRDefault="00A137D7" w:rsidP="00A137D7">
      <w:pPr>
        <w:ind w:firstLine="992"/>
        <w:jc w:val="right"/>
        <w:rPr>
          <w:rFonts w:ascii="Times New Roman" w:hAnsi="Times New Roman"/>
        </w:rPr>
      </w:pPr>
      <w:r>
        <w:rPr>
          <w:rFonts w:ascii="Times New Roman" w:hAnsi="Times New Roman"/>
        </w:rPr>
        <w:t>городского поселения</w:t>
      </w:r>
      <w:r w:rsidRPr="00CE62FB">
        <w:rPr>
          <w:rFonts w:ascii="Times New Roman" w:hAnsi="Times New Roman"/>
        </w:rPr>
        <w:t xml:space="preserve"> администрации Гаврилово-Посадского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w:t>
      </w:r>
    </w:p>
    <w:p w:rsidR="00A137D7" w:rsidRPr="00CE62FB" w:rsidRDefault="00A137D7" w:rsidP="00A137D7">
      <w:pPr>
        <w:ind w:firstLine="992"/>
        <w:jc w:val="right"/>
        <w:rPr>
          <w:rFonts w:ascii="Times New Roman" w:hAnsi="Times New Roman"/>
        </w:rPr>
      </w:pPr>
      <w:r w:rsidRPr="00CE62FB">
        <w:rPr>
          <w:rFonts w:ascii="Times New Roman" w:hAnsi="Times New Roman"/>
        </w:rPr>
        <w:t>собственности и предназначенных для сдачи в аренду»</w: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CE62FB" w:rsidRDefault="00A137D7" w:rsidP="00A137D7">
      <w:pPr>
        <w:jc w:val="center"/>
        <w:rPr>
          <w:rFonts w:ascii="Times New Roman" w:hAnsi="Times New Roman"/>
          <w:b/>
        </w:rPr>
      </w:pPr>
      <w:r w:rsidRPr="00CE62FB">
        <w:rPr>
          <w:rFonts w:ascii="Times New Roman" w:hAnsi="Times New Roman"/>
          <w:b/>
        </w:rPr>
        <w:t>БЛОК-СХЕМА</w:t>
      </w:r>
    </w:p>
    <w:p w:rsidR="00A137D7" w:rsidRPr="00CE62FB" w:rsidRDefault="00A137D7" w:rsidP="00A137D7">
      <w:pPr>
        <w:jc w:val="center"/>
        <w:rPr>
          <w:rFonts w:ascii="Times New Roman" w:hAnsi="Times New Roman"/>
          <w:b/>
        </w:rPr>
      </w:pPr>
      <w:r w:rsidRPr="00CE62FB">
        <w:rPr>
          <w:rFonts w:ascii="Times New Roman" w:hAnsi="Times New Roman"/>
          <w:b/>
        </w:rPr>
        <w:t xml:space="preserve">общей структуры по представлению муниципальной услуги  </w:t>
      </w:r>
    </w:p>
    <w:p w:rsidR="00A137D7" w:rsidRPr="00CE62FB" w:rsidRDefault="00A137D7" w:rsidP="00A137D7">
      <w:pPr>
        <w:jc w:val="center"/>
        <w:rPr>
          <w:rFonts w:ascii="Times New Roman" w:hAnsi="Times New Roman"/>
          <w:b/>
        </w:rPr>
      </w:pPr>
      <w:r w:rsidRPr="00CE62FB">
        <w:rPr>
          <w:rFonts w:ascii="Times New Roman" w:hAnsi="Times New Roman"/>
          <w:b/>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184785</wp:posOffset>
                </wp:positionV>
                <wp:extent cx="5638800" cy="819150"/>
                <wp:effectExtent l="9525" t="12065" r="9525" b="698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19150"/>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A137D7">
                            <w:pPr>
                              <w:pStyle w:val="HTML"/>
                              <w:jc w:val="center"/>
                              <w:rPr>
                                <w:rFonts w:ascii="Times New Roman" w:hAnsi="Times New Roman" w:cs="Times New Roman"/>
                                <w:sz w:val="24"/>
                                <w:szCs w:val="24"/>
                              </w:rPr>
                            </w:pPr>
                            <w:r w:rsidRPr="00CE62FB">
                              <w:rPr>
                                <w:rFonts w:ascii="Times New Roman" w:hAnsi="Times New Roman" w:cs="Times New Roman"/>
                                <w:sz w:val="24"/>
                                <w:szCs w:val="24"/>
                              </w:rPr>
                              <w:t>Начало предоставления муниципальной услуги:</w:t>
                            </w:r>
                          </w:p>
                          <w:p w:rsidR="00A137D7" w:rsidRPr="00CE62FB" w:rsidRDefault="00A137D7" w:rsidP="00A137D7">
                            <w:pPr>
                              <w:pStyle w:val="HTML"/>
                              <w:jc w:val="center"/>
                              <w:rPr>
                                <w:rFonts w:ascii="Times New Roman" w:hAnsi="Times New Roman" w:cs="Times New Roman"/>
                                <w:sz w:val="24"/>
                                <w:szCs w:val="24"/>
                              </w:rPr>
                            </w:pPr>
                            <w:r w:rsidRPr="00CE62FB">
                              <w:rPr>
                                <w:rFonts w:ascii="Times New Roman" w:hAnsi="Times New Roman" w:cs="Times New Roman"/>
                                <w:sz w:val="24"/>
                                <w:szCs w:val="24"/>
                              </w:rPr>
                              <w:t>Заявитель обращается с заявлением лично или</w:t>
                            </w:r>
                          </w:p>
                          <w:p w:rsidR="00A137D7" w:rsidRPr="00CE62FB" w:rsidRDefault="00A137D7" w:rsidP="00A137D7">
                            <w:pPr>
                              <w:rPr>
                                <w:rFonts w:ascii="Times New Roman" w:hAnsi="Times New Roman"/>
                                <w:sz w:val="24"/>
                                <w:szCs w:val="24"/>
                              </w:rPr>
                            </w:pPr>
                            <w:r w:rsidRPr="00CE62FB">
                              <w:rPr>
                                <w:rFonts w:ascii="Times New Roman" w:hAnsi="Times New Roman"/>
                                <w:sz w:val="24"/>
                                <w:szCs w:val="24"/>
                              </w:rPr>
                              <w:t xml:space="preserve">                направляет его почтовым отправлением или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margin-left:-5.55pt;margin-top:14.55pt;width:44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">
                <v:textbox>
                  <w:txbxContent>
                    <w:p w:rsidR="00A137D7" w:rsidRPr="00CE62FB" w:rsidRDefault="00A137D7" w:rsidP="00A137D7">
                      <w:pPr>
                        <w:pStyle w:val="HTML"/>
                        <w:jc w:val="center"/>
                        <w:rPr>
                          <w:rFonts w:ascii="Times New Roman" w:hAnsi="Times New Roman" w:cs="Times New Roman"/>
                          <w:sz w:val="24"/>
                          <w:szCs w:val="24"/>
                        </w:rPr>
                      </w:pPr>
                      <w:r w:rsidRPr="00CE62FB">
                        <w:rPr>
                          <w:rFonts w:ascii="Times New Roman" w:hAnsi="Times New Roman" w:cs="Times New Roman"/>
                          <w:sz w:val="24"/>
                          <w:szCs w:val="24"/>
                        </w:rPr>
                        <w:t>Начало предоставления муниципальной услуги:</w:t>
                      </w:r>
                    </w:p>
                    <w:p w:rsidR="00A137D7" w:rsidRPr="00CE62FB" w:rsidRDefault="00A137D7" w:rsidP="00A137D7">
                      <w:pPr>
                        <w:pStyle w:val="HTML"/>
                        <w:jc w:val="center"/>
                        <w:rPr>
                          <w:rFonts w:ascii="Times New Roman" w:hAnsi="Times New Roman" w:cs="Times New Roman"/>
                          <w:sz w:val="24"/>
                          <w:szCs w:val="24"/>
                        </w:rPr>
                      </w:pPr>
                      <w:r w:rsidRPr="00CE62FB">
                        <w:rPr>
                          <w:rFonts w:ascii="Times New Roman" w:hAnsi="Times New Roman" w:cs="Times New Roman"/>
                          <w:sz w:val="24"/>
                          <w:szCs w:val="24"/>
                        </w:rPr>
                        <w:t>Заявитель обращается с заявлением лично или</w:t>
                      </w:r>
                    </w:p>
                    <w:p w:rsidR="00A137D7" w:rsidRPr="00CE62FB" w:rsidRDefault="00A137D7" w:rsidP="00A137D7">
                      <w:pPr>
                        <w:rPr>
                          <w:rFonts w:ascii="Times New Roman" w:hAnsi="Times New Roman"/>
                          <w:sz w:val="24"/>
                          <w:szCs w:val="24"/>
                        </w:rPr>
                      </w:pPr>
                      <w:r w:rsidRPr="00CE62FB">
                        <w:rPr>
                          <w:rFonts w:ascii="Times New Roman" w:hAnsi="Times New Roman"/>
                          <w:sz w:val="24"/>
                          <w:szCs w:val="24"/>
                        </w:rPr>
                        <w:t xml:space="preserve">                направляет его почтовым отправлением или электронной почтой</w:t>
                      </w:r>
                    </w:p>
                  </w:txbxContent>
                </v:textbox>
              </v:roundrect>
            </w:pict>
          </mc:Fallback>
        </mc:AlternateConten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2596515</wp:posOffset>
                </wp:positionH>
                <wp:positionV relativeFrom="paragraph">
                  <wp:posOffset>55880</wp:posOffset>
                </wp:positionV>
                <wp:extent cx="361950" cy="290830"/>
                <wp:effectExtent l="38100" t="12700" r="38100" b="107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08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204.45pt;margin-top:4.4pt;width:28.5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"/>
            </w:pict>
          </mc:Fallback>
        </mc:AlternateConten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81280</wp:posOffset>
                </wp:positionV>
                <wp:extent cx="4467225" cy="990600"/>
                <wp:effectExtent l="9525" t="7620" r="9525"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0600"/>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A137D7">
                            <w:pPr>
                              <w:spacing w:before="30" w:after="30"/>
                              <w:jc w:val="center"/>
                              <w:rPr>
                                <w:rFonts w:ascii="Times New Roman" w:hAnsi="Times New Roman"/>
                                <w:spacing w:val="2"/>
                                <w:sz w:val="24"/>
                                <w:szCs w:val="24"/>
                              </w:rPr>
                            </w:pPr>
                            <w:r w:rsidRPr="00CE62FB">
                              <w:rPr>
                                <w:rFonts w:ascii="Times New Roman" w:hAnsi="Times New Roman"/>
                                <w:sz w:val="24"/>
                                <w:szCs w:val="24"/>
                              </w:rPr>
                              <w:t xml:space="preserve">Прием заявления </w:t>
                            </w:r>
                            <w:r w:rsidRPr="00CE62FB">
                              <w:rPr>
                                <w:rFonts w:ascii="Times New Roman" w:hAnsi="Times New Roman"/>
                                <w:spacing w:val="2"/>
                                <w:sz w:val="24"/>
                                <w:szCs w:val="24"/>
                              </w:rPr>
                              <w:t>о предоставлении информации</w:t>
                            </w:r>
                          </w:p>
                          <w:p w:rsidR="00A137D7" w:rsidRPr="00CE62FB" w:rsidRDefault="00A137D7" w:rsidP="00A137D7">
                            <w:pPr>
                              <w:jc w:val="center"/>
                              <w:rPr>
                                <w:rFonts w:ascii="Times New Roman" w:hAnsi="Times New Roman"/>
                                <w:sz w:val="24"/>
                                <w:szCs w:val="24"/>
                              </w:rPr>
                            </w:pPr>
                            <w:r w:rsidRPr="00CE62FB">
                              <w:rPr>
                                <w:rFonts w:ascii="Times New Roman" w:hAnsi="Times New Roman"/>
                                <w:spacing w:val="2"/>
                                <w:sz w:val="24"/>
                                <w:szCs w:val="24"/>
                              </w:rPr>
                              <w:t xml:space="preserve">об объекте недвижимого имущества, </w:t>
                            </w:r>
                            <w:r w:rsidRPr="00CE62FB">
                              <w:rPr>
                                <w:rFonts w:ascii="Times New Roman" w:hAnsi="Times New Roman"/>
                                <w:sz w:val="24"/>
                                <w:szCs w:val="24"/>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7" style="position:absolute;margin-left:45.45pt;margin-top:6.4pt;width:35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">
                <v:textbox>
                  <w:txbxContent>
                    <w:p w:rsidR="00A137D7" w:rsidRPr="00CE62FB" w:rsidRDefault="00A137D7" w:rsidP="00A137D7">
                      <w:pPr>
                        <w:spacing w:before="30" w:after="30"/>
                        <w:jc w:val="center"/>
                        <w:rPr>
                          <w:rFonts w:ascii="Times New Roman" w:hAnsi="Times New Roman"/>
                          <w:spacing w:val="2"/>
                          <w:sz w:val="24"/>
                          <w:szCs w:val="24"/>
                        </w:rPr>
                      </w:pPr>
                      <w:r w:rsidRPr="00CE62FB">
                        <w:rPr>
                          <w:rFonts w:ascii="Times New Roman" w:hAnsi="Times New Roman"/>
                          <w:sz w:val="24"/>
                          <w:szCs w:val="24"/>
                        </w:rPr>
                        <w:t xml:space="preserve">Прием заявления </w:t>
                      </w:r>
                      <w:r w:rsidRPr="00CE62FB">
                        <w:rPr>
                          <w:rFonts w:ascii="Times New Roman" w:hAnsi="Times New Roman"/>
                          <w:spacing w:val="2"/>
                          <w:sz w:val="24"/>
                          <w:szCs w:val="24"/>
                        </w:rPr>
                        <w:t>о предоставлении информации</w:t>
                      </w:r>
                    </w:p>
                    <w:p w:rsidR="00A137D7" w:rsidRPr="00CE62FB" w:rsidRDefault="00A137D7" w:rsidP="00A137D7">
                      <w:pPr>
                        <w:jc w:val="center"/>
                        <w:rPr>
                          <w:rFonts w:ascii="Times New Roman" w:hAnsi="Times New Roman"/>
                          <w:sz w:val="24"/>
                          <w:szCs w:val="24"/>
                        </w:rPr>
                      </w:pPr>
                      <w:r w:rsidRPr="00CE62FB">
                        <w:rPr>
                          <w:rFonts w:ascii="Times New Roman" w:hAnsi="Times New Roman"/>
                          <w:spacing w:val="2"/>
                          <w:sz w:val="24"/>
                          <w:szCs w:val="24"/>
                        </w:rPr>
                        <w:t xml:space="preserve">об объекте недвижимого имущества, </w:t>
                      </w:r>
                      <w:r w:rsidRPr="00CE62FB">
                        <w:rPr>
                          <w:rFonts w:ascii="Times New Roman" w:hAnsi="Times New Roman"/>
                          <w:sz w:val="24"/>
                          <w:szCs w:val="24"/>
                        </w:rPr>
                        <w:t>предназначенном для сдачи в аренду</w:t>
                      </w:r>
                    </w:p>
                  </w:txbxContent>
                </v:textbox>
              </v:roundrect>
            </w:pict>
          </mc:Fallback>
        </mc:AlternateContent>
      </w: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111760</wp:posOffset>
                </wp:positionV>
                <wp:extent cx="314325" cy="414020"/>
                <wp:effectExtent l="28575" t="8890" r="28575" b="1524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04.45pt;margin-top:8.8pt;width:24.7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"/>
            </w:pict>
          </mc:Fallback>
        </mc:AlternateConten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2596515</wp:posOffset>
                </wp:positionH>
                <wp:positionV relativeFrom="paragraph">
                  <wp:posOffset>74295</wp:posOffset>
                </wp:positionV>
                <wp:extent cx="361950" cy="476250"/>
                <wp:effectExtent l="28575" t="6350" r="28575" b="127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04.45pt;margin-top:5.85pt;width:28.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"/>
            </w:pict>
          </mc:Fallback>
        </mc:AlternateConten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577215</wp:posOffset>
                </wp:positionH>
                <wp:positionV relativeFrom="paragraph">
                  <wp:posOffset>62865</wp:posOffset>
                </wp:positionV>
                <wp:extent cx="4467225" cy="997585"/>
                <wp:effectExtent l="9525" t="12065" r="9525" b="952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997585"/>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A137D7">
                            <w:pPr>
                              <w:spacing w:before="30" w:after="30"/>
                              <w:jc w:val="center"/>
                              <w:rPr>
                                <w:rFonts w:ascii="Times New Roman" w:hAnsi="Times New Roman"/>
                                <w:spacing w:val="2"/>
                                <w:sz w:val="24"/>
                                <w:szCs w:val="24"/>
                              </w:rPr>
                            </w:pPr>
                            <w:r w:rsidRPr="00CE62FB">
                              <w:rPr>
                                <w:rFonts w:ascii="Times New Roman" w:hAnsi="Times New Roman"/>
                                <w:sz w:val="24"/>
                                <w:szCs w:val="24"/>
                              </w:rPr>
                              <w:t xml:space="preserve">Рассмотрение заявления </w:t>
                            </w:r>
                            <w:r w:rsidRPr="00CE62FB">
                              <w:rPr>
                                <w:rFonts w:ascii="Times New Roman" w:hAnsi="Times New Roman"/>
                                <w:spacing w:val="2"/>
                                <w:sz w:val="24"/>
                                <w:szCs w:val="24"/>
                              </w:rPr>
                              <w:t>о предоставлении информации</w:t>
                            </w:r>
                          </w:p>
                          <w:p w:rsidR="00A137D7" w:rsidRPr="00CE62FB" w:rsidRDefault="00A137D7" w:rsidP="00A137D7">
                            <w:pPr>
                              <w:jc w:val="center"/>
                              <w:rPr>
                                <w:rFonts w:ascii="Times New Roman" w:hAnsi="Times New Roman"/>
                                <w:sz w:val="24"/>
                                <w:szCs w:val="24"/>
                              </w:rPr>
                            </w:pPr>
                            <w:r w:rsidRPr="00CE62FB">
                              <w:rPr>
                                <w:rFonts w:ascii="Times New Roman" w:hAnsi="Times New Roman"/>
                                <w:spacing w:val="2"/>
                                <w:sz w:val="24"/>
                                <w:szCs w:val="24"/>
                              </w:rPr>
                              <w:t xml:space="preserve">об объекте недвижимого имущества, </w:t>
                            </w:r>
                            <w:r w:rsidRPr="00CE62FB">
                              <w:rPr>
                                <w:rFonts w:ascii="Times New Roman" w:hAnsi="Times New Roman"/>
                                <w:sz w:val="24"/>
                                <w:szCs w:val="24"/>
                              </w:rPr>
                              <w:t>предназначенном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margin-left:45.45pt;margin-top:4.95pt;width:351.75pt;height: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">
                <v:textbox>
                  <w:txbxContent>
                    <w:p w:rsidR="00A137D7" w:rsidRPr="00CE62FB" w:rsidRDefault="00A137D7" w:rsidP="00A137D7">
                      <w:pPr>
                        <w:spacing w:before="30" w:after="30"/>
                        <w:jc w:val="center"/>
                        <w:rPr>
                          <w:rFonts w:ascii="Times New Roman" w:hAnsi="Times New Roman"/>
                          <w:spacing w:val="2"/>
                          <w:sz w:val="24"/>
                          <w:szCs w:val="24"/>
                        </w:rPr>
                      </w:pPr>
                      <w:r w:rsidRPr="00CE62FB">
                        <w:rPr>
                          <w:rFonts w:ascii="Times New Roman" w:hAnsi="Times New Roman"/>
                          <w:sz w:val="24"/>
                          <w:szCs w:val="24"/>
                        </w:rPr>
                        <w:t xml:space="preserve">Рассмотрение заявления </w:t>
                      </w:r>
                      <w:r w:rsidRPr="00CE62FB">
                        <w:rPr>
                          <w:rFonts w:ascii="Times New Roman" w:hAnsi="Times New Roman"/>
                          <w:spacing w:val="2"/>
                          <w:sz w:val="24"/>
                          <w:szCs w:val="24"/>
                        </w:rPr>
                        <w:t>о предоставлении информации</w:t>
                      </w:r>
                    </w:p>
                    <w:p w:rsidR="00A137D7" w:rsidRPr="00CE62FB" w:rsidRDefault="00A137D7" w:rsidP="00A137D7">
                      <w:pPr>
                        <w:jc w:val="center"/>
                        <w:rPr>
                          <w:rFonts w:ascii="Times New Roman" w:hAnsi="Times New Roman"/>
                          <w:sz w:val="24"/>
                          <w:szCs w:val="24"/>
                        </w:rPr>
                      </w:pPr>
                      <w:r w:rsidRPr="00CE62FB">
                        <w:rPr>
                          <w:rFonts w:ascii="Times New Roman" w:hAnsi="Times New Roman"/>
                          <w:spacing w:val="2"/>
                          <w:sz w:val="24"/>
                          <w:szCs w:val="24"/>
                        </w:rPr>
                        <w:t xml:space="preserve">об объекте недвижимого имущества, </w:t>
                      </w:r>
                      <w:r w:rsidRPr="00CE62FB">
                        <w:rPr>
                          <w:rFonts w:ascii="Times New Roman" w:hAnsi="Times New Roman"/>
                          <w:sz w:val="24"/>
                          <w:szCs w:val="24"/>
                        </w:rPr>
                        <w:t>предназначенном для сдачи в аренду</w:t>
                      </w:r>
                    </w:p>
                  </w:txbxContent>
                </v:textbox>
              </v:roundrect>
            </w:pict>
          </mc:Fallback>
        </mc:AlternateContent>
      </w:r>
      <w:r w:rsidRPr="00A3775E">
        <w:rPr>
          <w:rFonts w:ascii="Times New Roman" w:hAnsi="Times New Roman" w:cs="Times New Roman"/>
          <w:sz w:val="26"/>
          <w:szCs w:val="26"/>
        </w:rPr>
        <w:t xml:space="preserve">                                   </w:t>
      </w:r>
      <w:r w:rsidRPr="00A3775E">
        <w:rPr>
          <w:rFonts w:ascii="Times New Roman" w:hAnsi="Times New Roman" w:cs="Times New Roman"/>
          <w:sz w:val="26"/>
          <w:szCs w:val="26"/>
        </w:rPr>
        <w:softHyphen/>
      </w:r>
    </w:p>
    <w:p w:rsidR="00A137D7" w:rsidRPr="00A3775E" w:rsidRDefault="00A137D7" w:rsidP="00A137D7">
      <w:pPr>
        <w:pStyle w:val="HTML"/>
        <w:rPr>
          <w:rFonts w:ascii="Times New Roman" w:hAnsi="Times New Roman" w:cs="Times New Roman"/>
          <w:sz w:val="26"/>
          <w:szCs w:val="26"/>
        </w:rPr>
      </w:pPr>
      <w:r w:rsidRPr="00A3775E">
        <w:rPr>
          <w:rFonts w:ascii="Times New Roman" w:hAnsi="Times New Roman" w:cs="Times New Roman"/>
          <w:sz w:val="26"/>
          <w:szCs w:val="26"/>
        </w:rPr>
        <w:t xml:space="preserve">          </w: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color w:val="FFFFFF"/>
          <w:sz w:val="26"/>
          <w:szCs w:val="26"/>
        </w:rPr>
        <mc:AlternateContent>
          <mc:Choice Requires="wps">
            <w:drawing>
              <wp:anchor distT="0" distB="0" distL="114300" distR="114300" simplePos="0" relativeHeight="251672576" behindDoc="0" locked="0" layoutInCell="1" allowOverlap="1">
                <wp:simplePos x="0" y="0"/>
                <wp:positionH relativeFrom="column">
                  <wp:posOffset>3599180</wp:posOffset>
                </wp:positionH>
                <wp:positionV relativeFrom="paragraph">
                  <wp:posOffset>68580</wp:posOffset>
                </wp:positionV>
                <wp:extent cx="361950" cy="347345"/>
                <wp:effectExtent l="31115" t="13970" r="26035" b="101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83.4pt;margin-top:5.4pt;width:28.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1389380</wp:posOffset>
                </wp:positionH>
                <wp:positionV relativeFrom="paragraph">
                  <wp:posOffset>68580</wp:posOffset>
                </wp:positionV>
                <wp:extent cx="361950" cy="347345"/>
                <wp:effectExtent l="31115" t="13970" r="26035" b="1016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09.4pt;margin-top:5.4pt;width:28.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"/>
            </w:pict>
          </mc:Fallback>
        </mc:AlternateConten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color w:val="FFFFFF"/>
          <w:sz w:val="26"/>
          <w:szCs w:val="26"/>
        </w:rPr>
        <mc:AlternateContent>
          <mc:Choice Requires="wps">
            <w:drawing>
              <wp:anchor distT="0" distB="0" distL="114300" distR="114300" simplePos="0" relativeHeight="251667456" behindDoc="0" locked="0" layoutInCell="1" allowOverlap="1">
                <wp:simplePos x="0" y="0"/>
                <wp:positionH relativeFrom="column">
                  <wp:posOffset>2830195</wp:posOffset>
                </wp:positionH>
                <wp:positionV relativeFrom="paragraph">
                  <wp:posOffset>17145</wp:posOffset>
                </wp:positionV>
                <wp:extent cx="1941195" cy="766445"/>
                <wp:effectExtent l="5080" t="8890" r="6350" b="571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766445"/>
                        </a:xfrm>
                        <a:prstGeom prst="roundRect">
                          <a:avLst>
                            <a:gd name="adj" fmla="val 16667"/>
                          </a:avLst>
                        </a:prstGeom>
                        <a:solidFill>
                          <a:srgbClr val="FFFFFF"/>
                        </a:solidFill>
                        <a:ln w="9525">
                          <a:solidFill>
                            <a:srgbClr val="000000"/>
                          </a:solidFill>
                          <a:round/>
                          <a:headEnd/>
                          <a:tailEnd/>
                        </a:ln>
                      </wps:spPr>
                      <wps:txbx>
                        <w:txbxContent>
                          <w:p w:rsidR="00A137D7" w:rsidRPr="006E4E65" w:rsidRDefault="00A137D7" w:rsidP="00A137D7">
                            <w:pPr>
                              <w:jc w:val="center"/>
                              <w:rPr>
                                <w:sz w:val="24"/>
                                <w:szCs w:val="24"/>
                              </w:rPr>
                            </w:pPr>
                            <w:r w:rsidRPr="00CE62FB">
                              <w:rPr>
                                <w:rFonts w:ascii="Times New Roman" w:hAnsi="Times New Roman"/>
                                <w:sz w:val="24"/>
                                <w:szCs w:val="24"/>
                              </w:rPr>
                              <w:t>Направление уведомления об отказе в выдачи информации</w:t>
                            </w:r>
                            <w:r w:rsidRPr="006E4E65">
                              <w:rPr>
                                <w:sz w:val="24"/>
                                <w:szCs w:val="24"/>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9" style="position:absolute;margin-left:222.85pt;margin-top:1.35pt;width:152.85pt;height: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">
                <v:textbox>
                  <w:txbxContent>
                    <w:p w:rsidR="00A137D7" w:rsidRPr="006E4E65" w:rsidRDefault="00A137D7" w:rsidP="00A137D7">
                      <w:pPr>
                        <w:jc w:val="center"/>
                        <w:rPr>
                          <w:sz w:val="24"/>
                          <w:szCs w:val="24"/>
                        </w:rPr>
                      </w:pPr>
                      <w:r w:rsidRPr="00CE62FB">
                        <w:rPr>
                          <w:rFonts w:ascii="Times New Roman" w:hAnsi="Times New Roman"/>
                          <w:sz w:val="24"/>
                          <w:szCs w:val="24"/>
                        </w:rPr>
                        <w:t>Направление уведомления об отказе в выдачи информации</w:t>
                      </w:r>
                      <w:r w:rsidRPr="006E4E65">
                        <w:rPr>
                          <w:sz w:val="24"/>
                          <w:szCs w:val="24"/>
                        </w:rPr>
                        <w:t xml:space="preserve"> заявителю</w:t>
                      </w:r>
                    </w:p>
                  </w:txbxContent>
                </v:textbox>
              </v:roundrect>
            </w:pict>
          </mc:Fallback>
        </mc:AlternateContent>
      </w:r>
      <w:r>
        <w:rPr>
          <w:rFonts w:ascii="Times New Roman" w:hAnsi="Times New Roman" w:cs="Times New Roman"/>
          <w:noProof/>
          <w:color w:val="FFFFFF"/>
          <w:sz w:val="26"/>
          <w:szCs w:val="26"/>
        </w:rPr>
        <mc:AlternateContent>
          <mc:Choice Requires="wps">
            <w:drawing>
              <wp:anchor distT="0" distB="0" distL="114300" distR="114300" simplePos="0" relativeHeight="251666432" behindDoc="0" locked="0" layoutInCell="1" allowOverlap="1">
                <wp:simplePos x="0" y="0"/>
                <wp:positionH relativeFrom="column">
                  <wp:posOffset>415290</wp:posOffset>
                </wp:positionH>
                <wp:positionV relativeFrom="paragraph">
                  <wp:posOffset>17145</wp:posOffset>
                </wp:positionV>
                <wp:extent cx="2012950" cy="766445"/>
                <wp:effectExtent l="9525" t="8890" r="6350" b="57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766445"/>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A137D7">
                            <w:pPr>
                              <w:jc w:val="center"/>
                              <w:rPr>
                                <w:rFonts w:ascii="Times New Roman" w:hAnsi="Times New Roman"/>
                                <w:sz w:val="24"/>
                                <w:szCs w:val="24"/>
                              </w:rPr>
                            </w:pPr>
                            <w:r w:rsidRPr="00CE62FB">
                              <w:rPr>
                                <w:rFonts w:ascii="Times New Roman" w:hAnsi="Times New Roman"/>
                                <w:sz w:val="24"/>
                                <w:szCs w:val="24"/>
                              </w:rPr>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0" style="position:absolute;margin-left:32.7pt;margin-top:1.35pt;width:158.5pt;height:6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">
                <v:textbox>
                  <w:txbxContent>
                    <w:p w:rsidR="00A137D7" w:rsidRPr="00CE62FB" w:rsidRDefault="00A137D7" w:rsidP="00A137D7">
                      <w:pPr>
                        <w:jc w:val="center"/>
                        <w:rPr>
                          <w:rFonts w:ascii="Times New Roman" w:hAnsi="Times New Roman"/>
                          <w:sz w:val="24"/>
                          <w:szCs w:val="24"/>
                        </w:rPr>
                      </w:pPr>
                      <w:r w:rsidRPr="00CE62FB">
                        <w:rPr>
                          <w:rFonts w:ascii="Times New Roman" w:hAnsi="Times New Roman"/>
                          <w:sz w:val="24"/>
                          <w:szCs w:val="24"/>
                        </w:rPr>
                        <w:t>Выдача информации заявителю</w:t>
                      </w:r>
                    </w:p>
                  </w:txbxContent>
                </v:textbox>
              </v:roundrect>
            </w:pict>
          </mc:Fallback>
        </mc:AlternateContent>
      </w:r>
      <w:r w:rsidRPr="00A3775E">
        <w:rPr>
          <w:rFonts w:ascii="Times New Roman" w:hAnsi="Times New Roman" w:cs="Times New Roman"/>
          <w:sz w:val="26"/>
          <w:szCs w:val="26"/>
        </w:rPr>
        <w:t xml:space="preserve">               </w:t>
      </w:r>
      <w:r w:rsidRPr="00A3775E">
        <w:rPr>
          <w:rFonts w:ascii="Times New Roman" w:hAnsi="Times New Roman" w:cs="Times New Roman"/>
          <w:sz w:val="26"/>
          <w:szCs w:val="26"/>
        </w:rPr>
        <w:softHyphen/>
        <w:t xml:space="preserve">                            </w:t>
      </w:r>
      <w:r w:rsidRPr="00A3775E">
        <w:rPr>
          <w:rFonts w:ascii="Times New Roman" w:hAnsi="Times New Roman" w:cs="Times New Roman"/>
          <w:sz w:val="26"/>
          <w:szCs w:val="26"/>
        </w:rPr>
        <w:softHyphen/>
      </w:r>
    </w:p>
    <w:p w:rsidR="00A137D7"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color w:val="FFFFFF"/>
          <w:sz w:val="26"/>
          <w:szCs w:val="26"/>
        </w:rPr>
      </w:pPr>
      <w:r w:rsidRPr="00A3775E">
        <w:rPr>
          <w:rFonts w:ascii="Times New Roman" w:hAnsi="Times New Roman" w:cs="Times New Roman"/>
          <w:color w:val="FFFFFF"/>
          <w:sz w:val="26"/>
          <w:szCs w:val="26"/>
        </w:rPr>
        <w:t xml:space="preserve">           +--------------------N      +--------------------N</w:t>
      </w:r>
    </w:p>
    <w:p w:rsidR="00A137D7" w:rsidRPr="00A3775E" w:rsidRDefault="00A137D7" w:rsidP="00A137D7">
      <w:pPr>
        <w:pStyle w:val="HTML"/>
        <w:rPr>
          <w:rFonts w:ascii="Times New Roman" w:hAnsi="Times New Roman" w:cs="Times New Roman"/>
          <w:sz w:val="26"/>
          <w:szCs w:val="26"/>
        </w:rPr>
      </w:pPr>
    </w:p>
    <w:p w:rsidR="00A137D7" w:rsidRPr="00A3775E" w:rsidRDefault="00A137D7" w:rsidP="00A137D7">
      <w:pPr>
        <w:pStyle w:val="HTM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3742055</wp:posOffset>
                </wp:positionH>
                <wp:positionV relativeFrom="paragraph">
                  <wp:posOffset>128270</wp:posOffset>
                </wp:positionV>
                <wp:extent cx="361950" cy="403860"/>
                <wp:effectExtent l="31115" t="12700" r="26035"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94.65pt;margin-top:10.1pt;width:28.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"/>
            </w:pict>
          </mc:Fallback>
        </mc:AlternateContent>
      </w:r>
      <w:r>
        <w:rPr>
          <w:rFonts w:ascii="Times New Roman" w:hAnsi="Times New Roman" w:cs="Times New Roman"/>
          <w:sz w:val="26"/>
          <w:szCs w:val="26"/>
        </w:rPr>
        <w:t xml:space="preserve">           </w:t>
      </w:r>
    </w:p>
    <w:p w:rsidR="00A137D7" w:rsidRPr="00A3775E" w:rsidRDefault="00A137D7" w:rsidP="00A137D7">
      <w:pPr>
        <w:jc w:val="right"/>
        <w:rPr>
          <w:sz w:val="26"/>
          <w:szCs w:val="26"/>
        </w:rPr>
      </w:pPr>
      <w:r>
        <w:rPr>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1389380</wp:posOffset>
                </wp:positionH>
                <wp:positionV relativeFrom="paragraph">
                  <wp:posOffset>-3810</wp:posOffset>
                </wp:positionV>
                <wp:extent cx="361950" cy="403860"/>
                <wp:effectExtent l="31115" t="13335" r="26035"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09.4pt;margin-top:-.3pt;width:28.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"/>
            </w:pict>
          </mc:Fallback>
        </mc:AlternateContent>
      </w:r>
    </w:p>
    <w:p w:rsidR="00A137D7" w:rsidRPr="00A3775E" w:rsidRDefault="00A137D7" w:rsidP="00A137D7">
      <w:pPr>
        <w:rPr>
          <w:sz w:val="26"/>
          <w:szCs w:val="26"/>
        </w:rPr>
      </w:pPr>
    </w:p>
    <w:tbl>
      <w:tblPr>
        <w:tblW w:w="2122" w:type="pct"/>
        <w:tblInd w:w="5505" w:type="dxa"/>
        <w:tblCellMar>
          <w:top w:w="105" w:type="dxa"/>
          <w:left w:w="105" w:type="dxa"/>
          <w:bottom w:w="105" w:type="dxa"/>
          <w:right w:w="105" w:type="dxa"/>
        </w:tblCellMar>
        <w:tblLook w:val="0000" w:firstRow="0" w:lastRow="0" w:firstColumn="0" w:lastColumn="0" w:noHBand="0" w:noVBand="0"/>
      </w:tblPr>
      <w:tblGrid>
        <w:gridCol w:w="4059"/>
      </w:tblGrid>
      <w:tr w:rsidR="00A137D7" w:rsidRPr="00A3775E" w:rsidTr="005D2A03">
        <w:tc>
          <w:tcPr>
            <w:tcW w:w="5000" w:type="pct"/>
            <w:tcBorders>
              <w:top w:val="nil"/>
              <w:left w:val="nil"/>
              <w:bottom w:val="nil"/>
              <w:right w:val="nil"/>
            </w:tcBorders>
          </w:tcPr>
          <w:p w:rsidR="00A137D7" w:rsidRPr="00A3775E" w:rsidRDefault="00A137D7" w:rsidP="005D2A03">
            <w:pPr>
              <w:rPr>
                <w:spacing w:val="2"/>
                <w:sz w:val="26"/>
                <w:szCs w:val="26"/>
              </w:rPr>
            </w:pPr>
            <w:r>
              <w:rPr>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-3566160</wp:posOffset>
                      </wp:positionH>
                      <wp:positionV relativeFrom="paragraph">
                        <wp:posOffset>-12700</wp:posOffset>
                      </wp:positionV>
                      <wp:extent cx="5737225" cy="524510"/>
                      <wp:effectExtent l="9525" t="7620" r="6350" b="107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524510"/>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A137D7">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280.8pt;margin-top:-1pt;width:451.7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">
                      <v:textbox>
                        <w:txbxContent>
                          <w:p w:rsidR="00A137D7" w:rsidRPr="00CE62FB" w:rsidRDefault="00A137D7" w:rsidP="00A137D7">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v:textbox>
                    </v:roundrect>
                  </w:pict>
                </mc:Fallback>
              </mc:AlternateContent>
            </w:r>
          </w:p>
        </w:tc>
      </w:tr>
    </w:tbl>
    <w:p w:rsidR="0075654B" w:rsidRDefault="00A137D7" w:rsidP="00A137D7">
      <w:pPr>
        <w:ind w:left="0" w:firstLine="0"/>
      </w:pPr>
      <w:r>
        <w:rPr>
          <w:noProof/>
          <w:lang w:eastAsia="ru-RU"/>
        </w:rPr>
        <w:lastRenderedPageBreak/>
        <mc:AlternateContent>
          <mc:Choice Requires="wps">
            <w:drawing>
              <wp:anchor distT="0" distB="0" distL="114300" distR="114300" simplePos="0" relativeHeight="251659264" behindDoc="0" locked="0" layoutInCell="1" allowOverlap="1" wp14:anchorId="51C564B3" wp14:editId="1CB51852">
                <wp:simplePos x="0" y="0"/>
                <wp:positionH relativeFrom="column">
                  <wp:posOffset>1009650</wp:posOffset>
                </wp:positionH>
                <wp:positionV relativeFrom="paragraph">
                  <wp:posOffset>9180195</wp:posOffset>
                </wp:positionV>
                <wp:extent cx="5737225" cy="524510"/>
                <wp:effectExtent l="5715" t="6350" r="10160" b="1206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524510"/>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2B2DDC">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2" style="position:absolute;left:0;text-align:left;margin-left:79.5pt;margin-top:722.85pt;width:451.7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">
                <v:textbox>
                  <w:txbxContent>
                    <w:p w:rsidR="00A137D7" w:rsidRPr="00CE62FB" w:rsidRDefault="00A137D7" w:rsidP="002B2DDC">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14:anchorId="6A72CDD7" wp14:editId="514F98F5">
                <wp:simplePos x="0" y="0"/>
                <wp:positionH relativeFrom="column">
                  <wp:posOffset>1009650</wp:posOffset>
                </wp:positionH>
                <wp:positionV relativeFrom="paragraph">
                  <wp:posOffset>9180195</wp:posOffset>
                </wp:positionV>
                <wp:extent cx="5737225" cy="524510"/>
                <wp:effectExtent l="5715" t="6350" r="10160" b="1206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524510"/>
                        </a:xfrm>
                        <a:prstGeom prst="roundRect">
                          <a:avLst>
                            <a:gd name="adj" fmla="val 16667"/>
                          </a:avLst>
                        </a:prstGeom>
                        <a:solidFill>
                          <a:srgbClr val="FFFFFF"/>
                        </a:solidFill>
                        <a:ln w="9525">
                          <a:solidFill>
                            <a:srgbClr val="000000"/>
                          </a:solidFill>
                          <a:round/>
                          <a:headEnd/>
                          <a:tailEnd/>
                        </a:ln>
                      </wps:spPr>
                      <wps:txbx>
                        <w:txbxContent>
                          <w:p w:rsidR="00A137D7" w:rsidRPr="00CE62FB" w:rsidRDefault="00A137D7" w:rsidP="002B2DDC">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3" style="position:absolute;left:0;text-align:left;margin-left:79.5pt;margin-top:722.85pt;width:451.7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">
                <v:textbox>
                  <w:txbxContent>
                    <w:p w:rsidR="00A137D7" w:rsidRPr="00CE62FB" w:rsidRDefault="00A137D7" w:rsidP="002B2DDC">
                      <w:pPr>
                        <w:jc w:val="center"/>
                        <w:rPr>
                          <w:rFonts w:ascii="Times New Roman" w:hAnsi="Times New Roman"/>
                          <w:sz w:val="24"/>
                          <w:szCs w:val="24"/>
                        </w:rPr>
                      </w:pPr>
                      <w:r w:rsidRPr="00CE62FB">
                        <w:rPr>
                          <w:rFonts w:ascii="Times New Roman" w:hAnsi="Times New Roman"/>
                          <w:sz w:val="24"/>
                          <w:szCs w:val="24"/>
                        </w:rPr>
                        <w:t>Оказание муниципальной услуги завершено</w:t>
                      </w:r>
                    </w:p>
                  </w:txbxContent>
                </v:textbox>
              </v:roundrect>
            </w:pict>
          </mc:Fallback>
        </mc:AlternateContent>
      </w:r>
    </w:p>
    <w:sectPr w:rsidR="007565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69" w:rsidRDefault="00342D69">
      <w:r>
        <w:separator/>
      </w:r>
    </w:p>
  </w:endnote>
  <w:endnote w:type="continuationSeparator" w:id="0">
    <w:p w:rsidR="00342D69" w:rsidRDefault="003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C" w:rsidRDefault="00A137D7">
    <w:pPr>
      <w:pStyle w:val="a8"/>
      <w:jc w:val="right"/>
    </w:pPr>
    <w:r>
      <w:fldChar w:fldCharType="begin"/>
    </w:r>
    <w:r>
      <w:instrText xml:space="preserve"> PAGE   \* MERGEFORMAT </w:instrText>
    </w:r>
    <w:r>
      <w:fldChar w:fldCharType="separate"/>
    </w:r>
    <w:r w:rsidR="005200FA">
      <w:rPr>
        <w:noProof/>
      </w:rPr>
      <w:t>12</w:t>
    </w:r>
    <w:r>
      <w:fldChar w:fldCharType="end"/>
    </w:r>
  </w:p>
  <w:p w:rsidR="002B2DDC" w:rsidRDefault="00342D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69" w:rsidRDefault="00342D69">
      <w:r>
        <w:separator/>
      </w:r>
    </w:p>
  </w:footnote>
  <w:footnote w:type="continuationSeparator" w:id="0">
    <w:p w:rsidR="00342D69" w:rsidRDefault="0034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DC" w:rsidRDefault="00A137D7" w:rsidP="002B2D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2DDC" w:rsidRDefault="00342D69" w:rsidP="002B2DD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BF"/>
    <w:multiLevelType w:val="hybridMultilevel"/>
    <w:tmpl w:val="812CEDB6"/>
    <w:lvl w:ilvl="0" w:tplc="5A62C828">
      <w:start w:val="2"/>
      <w:numFmt w:val="decimal"/>
      <w:lvlText w:val="5.%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5625C7"/>
    <w:multiLevelType w:val="hybridMultilevel"/>
    <w:tmpl w:val="DB1EAD58"/>
    <w:lvl w:ilvl="0" w:tplc="8D1CE524">
      <w:start w:val="1"/>
      <w:numFmt w:val="decimal"/>
      <w:lvlText w:val="5.%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22781C"/>
    <w:multiLevelType w:val="hybridMultilevel"/>
    <w:tmpl w:val="25DA7984"/>
    <w:lvl w:ilvl="0" w:tplc="817291BC">
      <w:start w:val="1"/>
      <w:numFmt w:val="decimal"/>
      <w:lvlText w:val="5.1.%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275BE6"/>
    <w:multiLevelType w:val="hybridMultilevel"/>
    <w:tmpl w:val="B2001822"/>
    <w:lvl w:ilvl="0" w:tplc="B87E6B3E">
      <w:start w:val="1"/>
      <w:numFmt w:val="decimal"/>
      <w:lvlText w:val="3.%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ED20E0"/>
    <w:multiLevelType w:val="hybridMultilevel"/>
    <w:tmpl w:val="BDC489BA"/>
    <w:lvl w:ilvl="0" w:tplc="0E789870">
      <w:start w:val="1"/>
      <w:numFmt w:val="decimal"/>
      <w:lvlText w:val="4.%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EA669F"/>
    <w:multiLevelType w:val="multilevel"/>
    <w:tmpl w:val="C2A6EFFC"/>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7"/>
    <w:rsid w:val="00277C2B"/>
    <w:rsid w:val="00342D69"/>
    <w:rsid w:val="005200FA"/>
    <w:rsid w:val="00681FA1"/>
    <w:rsid w:val="0088397C"/>
    <w:rsid w:val="0097411D"/>
    <w:rsid w:val="00A137D7"/>
    <w:rsid w:val="00A61E08"/>
    <w:rsid w:val="00B423AD"/>
    <w:rsid w:val="00DF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D7"/>
    <w:pPr>
      <w:spacing w:after="0" w:line="240" w:lineRule="auto"/>
      <w:ind w:left="567"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A137D7"/>
    <w:pPr>
      <w:spacing w:after="0" w:line="240" w:lineRule="auto"/>
    </w:pPr>
    <w:rPr>
      <w:rFonts w:ascii="Calibri" w:eastAsia="Calibri" w:hAnsi="Calibri" w:cs="Times New Roman"/>
    </w:rPr>
  </w:style>
  <w:style w:type="character" w:styleId="a4">
    <w:name w:val="Hyperlink"/>
    <w:basedOn w:val="a0"/>
    <w:uiPriority w:val="99"/>
    <w:unhideWhenUsed/>
    <w:rsid w:val="00A137D7"/>
    <w:rPr>
      <w:color w:val="0000FF"/>
      <w:u w:val="single"/>
    </w:rPr>
  </w:style>
  <w:style w:type="paragraph" w:styleId="a5">
    <w:name w:val="header"/>
    <w:basedOn w:val="a"/>
    <w:link w:val="a6"/>
    <w:rsid w:val="00A137D7"/>
    <w:pPr>
      <w:tabs>
        <w:tab w:val="center" w:pos="4677"/>
        <w:tab w:val="right" w:pos="9355"/>
      </w:tabs>
      <w:ind w:left="0" w:firstLine="0"/>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A137D7"/>
    <w:rPr>
      <w:rFonts w:ascii="Times New Roman" w:eastAsia="Times New Roman" w:hAnsi="Times New Roman" w:cs="Times New Roman"/>
      <w:sz w:val="24"/>
      <w:szCs w:val="24"/>
      <w:lang w:eastAsia="ru-RU"/>
    </w:rPr>
  </w:style>
  <w:style w:type="character" w:styleId="a7">
    <w:name w:val="page number"/>
    <w:basedOn w:val="a0"/>
    <w:rsid w:val="00A137D7"/>
  </w:style>
  <w:style w:type="paragraph" w:styleId="HTML">
    <w:name w:val="HTML Preformatted"/>
    <w:basedOn w:val="a"/>
    <w:link w:val="HTML0"/>
    <w:rsid w:val="00A1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37D7"/>
    <w:rPr>
      <w:rFonts w:ascii="Courier New" w:eastAsia="Times New Roman" w:hAnsi="Courier New" w:cs="Courier New"/>
      <w:sz w:val="20"/>
      <w:szCs w:val="20"/>
      <w:lang w:eastAsia="ru-RU"/>
    </w:rPr>
  </w:style>
  <w:style w:type="paragraph" w:styleId="a8">
    <w:name w:val="footer"/>
    <w:basedOn w:val="a"/>
    <w:link w:val="a9"/>
    <w:uiPriority w:val="99"/>
    <w:unhideWhenUsed/>
    <w:rsid w:val="00A137D7"/>
    <w:pPr>
      <w:tabs>
        <w:tab w:val="center" w:pos="4677"/>
        <w:tab w:val="right" w:pos="9355"/>
      </w:tabs>
      <w:spacing w:after="200" w:line="276" w:lineRule="auto"/>
      <w:ind w:left="0" w:firstLine="0"/>
      <w:jc w:val="left"/>
    </w:pPr>
    <w:rPr>
      <w:rFonts w:ascii="Times New Roman" w:hAnsi="Times New Roman"/>
      <w:sz w:val="28"/>
      <w:szCs w:val="28"/>
    </w:rPr>
  </w:style>
  <w:style w:type="character" w:customStyle="1" w:styleId="a9">
    <w:name w:val="Нижний колонтитул Знак"/>
    <w:basedOn w:val="a0"/>
    <w:link w:val="a8"/>
    <w:uiPriority w:val="99"/>
    <w:rsid w:val="00A137D7"/>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D7"/>
    <w:pPr>
      <w:spacing w:after="0" w:line="240" w:lineRule="auto"/>
      <w:ind w:left="567"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A137D7"/>
    <w:pPr>
      <w:spacing w:after="0" w:line="240" w:lineRule="auto"/>
    </w:pPr>
    <w:rPr>
      <w:rFonts w:ascii="Calibri" w:eastAsia="Calibri" w:hAnsi="Calibri" w:cs="Times New Roman"/>
    </w:rPr>
  </w:style>
  <w:style w:type="character" w:styleId="a4">
    <w:name w:val="Hyperlink"/>
    <w:basedOn w:val="a0"/>
    <w:uiPriority w:val="99"/>
    <w:unhideWhenUsed/>
    <w:rsid w:val="00A137D7"/>
    <w:rPr>
      <w:color w:val="0000FF"/>
      <w:u w:val="single"/>
    </w:rPr>
  </w:style>
  <w:style w:type="paragraph" w:styleId="a5">
    <w:name w:val="header"/>
    <w:basedOn w:val="a"/>
    <w:link w:val="a6"/>
    <w:rsid w:val="00A137D7"/>
    <w:pPr>
      <w:tabs>
        <w:tab w:val="center" w:pos="4677"/>
        <w:tab w:val="right" w:pos="9355"/>
      </w:tabs>
      <w:ind w:left="0" w:firstLine="0"/>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A137D7"/>
    <w:rPr>
      <w:rFonts w:ascii="Times New Roman" w:eastAsia="Times New Roman" w:hAnsi="Times New Roman" w:cs="Times New Roman"/>
      <w:sz w:val="24"/>
      <w:szCs w:val="24"/>
      <w:lang w:eastAsia="ru-RU"/>
    </w:rPr>
  </w:style>
  <w:style w:type="character" w:styleId="a7">
    <w:name w:val="page number"/>
    <w:basedOn w:val="a0"/>
    <w:rsid w:val="00A137D7"/>
  </w:style>
  <w:style w:type="paragraph" w:styleId="HTML">
    <w:name w:val="HTML Preformatted"/>
    <w:basedOn w:val="a"/>
    <w:link w:val="HTML0"/>
    <w:rsid w:val="00A1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37D7"/>
    <w:rPr>
      <w:rFonts w:ascii="Courier New" w:eastAsia="Times New Roman" w:hAnsi="Courier New" w:cs="Courier New"/>
      <w:sz w:val="20"/>
      <w:szCs w:val="20"/>
      <w:lang w:eastAsia="ru-RU"/>
    </w:rPr>
  </w:style>
  <w:style w:type="paragraph" w:styleId="a8">
    <w:name w:val="footer"/>
    <w:basedOn w:val="a"/>
    <w:link w:val="a9"/>
    <w:uiPriority w:val="99"/>
    <w:unhideWhenUsed/>
    <w:rsid w:val="00A137D7"/>
    <w:pPr>
      <w:tabs>
        <w:tab w:val="center" w:pos="4677"/>
        <w:tab w:val="right" w:pos="9355"/>
      </w:tabs>
      <w:spacing w:after="200" w:line="276" w:lineRule="auto"/>
      <w:ind w:left="0" w:firstLine="0"/>
      <w:jc w:val="left"/>
    </w:pPr>
    <w:rPr>
      <w:rFonts w:ascii="Times New Roman" w:hAnsi="Times New Roman"/>
      <w:sz w:val="28"/>
      <w:szCs w:val="28"/>
    </w:rPr>
  </w:style>
  <w:style w:type="character" w:customStyle="1" w:styleId="a9">
    <w:name w:val="Нижний колонтитул Знак"/>
    <w:basedOn w:val="a0"/>
    <w:link w:val="a8"/>
    <w:uiPriority w:val="99"/>
    <w:rsid w:val="00A137D7"/>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skposelenie@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trovsk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2</cp:revision>
  <dcterms:created xsi:type="dcterms:W3CDTF">2014-02-27T06:13:00Z</dcterms:created>
  <dcterms:modified xsi:type="dcterms:W3CDTF">2014-02-27T06:13:00Z</dcterms:modified>
</cp:coreProperties>
</file>