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6307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СОВЕТ ПЕТРОВСКОГО ГОРОДСКОГО ПОСЕЛЕНИЯ</w:t>
      </w:r>
    </w:p>
    <w:p w:rsidR="00463079" w:rsidRPr="00463079" w:rsidRDefault="00463079" w:rsidP="0046307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ГАВРИЛОВО-ПОСАДСКОГО МУНИЦИПАЛЬНОГО РАЙОНА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3079">
        <w:rPr>
          <w:rFonts w:ascii="Times New Roman" w:hAnsi="Times New Roman"/>
          <w:b/>
          <w:bCs/>
          <w:sz w:val="28"/>
          <w:szCs w:val="28"/>
        </w:rPr>
        <w:t>ИВАНОВСКОЙ ОБЛАСТИ</w:t>
      </w:r>
    </w:p>
    <w:p w:rsidR="00463079" w:rsidRPr="00463079" w:rsidRDefault="00463079" w:rsidP="004630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</w:t>
      </w:r>
      <w:r w:rsidRPr="00463079">
        <w:rPr>
          <w:rFonts w:ascii="Times New Roman" w:hAnsi="Times New Roman"/>
          <w:b/>
          <w:bCs/>
          <w:sz w:val="28"/>
          <w:szCs w:val="28"/>
        </w:rPr>
        <w:t xml:space="preserve">  СОЗЫВА</w:t>
      </w:r>
    </w:p>
    <w:p w:rsidR="00463079" w:rsidRDefault="00463079" w:rsidP="009E5E69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3079" w:rsidRPr="00AA2883" w:rsidRDefault="00AA2883" w:rsidP="00AA2883">
      <w:pPr>
        <w:pStyle w:val="ConsTitle"/>
        <w:rPr>
          <w:rFonts w:ascii="Times New Roman" w:hAnsi="Times New Roman"/>
          <w:b w:val="0"/>
          <w:sz w:val="28"/>
          <w:szCs w:val="28"/>
        </w:rPr>
      </w:pPr>
      <w:r w:rsidRPr="00AA2883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463079" w:rsidRPr="00AA2883">
        <w:rPr>
          <w:rFonts w:ascii="Times New Roman" w:hAnsi="Times New Roman"/>
          <w:b w:val="0"/>
          <w:sz w:val="28"/>
          <w:szCs w:val="28"/>
        </w:rPr>
        <w:t>РЕШЕНИЕ</w:t>
      </w:r>
    </w:p>
    <w:p w:rsidR="00463079" w:rsidRPr="00AA2883" w:rsidRDefault="009E5E69" w:rsidP="00463079">
      <w:pPr>
        <w:pStyle w:val="ConsPlusNormal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 w:rsidRPr="00AA2883">
        <w:rPr>
          <w:rFonts w:ascii="Times New Roman" w:hAnsi="Times New Roman"/>
          <w:sz w:val="28"/>
          <w:szCs w:val="28"/>
        </w:rPr>
        <w:t xml:space="preserve">                    </w:t>
      </w:r>
      <w:r w:rsidR="00463079" w:rsidRPr="00AA2883">
        <w:rPr>
          <w:rFonts w:ascii="Times New Roman" w:hAnsi="Times New Roman"/>
          <w:sz w:val="28"/>
          <w:szCs w:val="28"/>
        </w:rPr>
        <w:tab/>
        <w:t xml:space="preserve">           </w:t>
      </w:r>
      <w:r w:rsidR="00AA2883" w:rsidRPr="00AA2883">
        <w:rPr>
          <w:rFonts w:ascii="Times New Roman" w:hAnsi="Times New Roman"/>
          <w:sz w:val="28"/>
          <w:szCs w:val="28"/>
        </w:rPr>
        <w:t xml:space="preserve">           </w:t>
      </w:r>
      <w:r w:rsidR="00463079" w:rsidRPr="00AA2883">
        <w:rPr>
          <w:rFonts w:ascii="Times New Roman" w:hAnsi="Times New Roman"/>
          <w:sz w:val="28"/>
          <w:szCs w:val="28"/>
        </w:rPr>
        <w:t xml:space="preserve"> </w:t>
      </w:r>
      <w:r w:rsidRPr="00AA2883">
        <w:rPr>
          <w:rFonts w:ascii="Times New Roman" w:hAnsi="Times New Roman"/>
          <w:sz w:val="28"/>
          <w:szCs w:val="28"/>
        </w:rPr>
        <w:t xml:space="preserve">ПРИНЯТО      </w:t>
      </w:r>
    </w:p>
    <w:p w:rsidR="00AA2883" w:rsidRPr="00477A32" w:rsidRDefault="00AA2883" w:rsidP="00463079">
      <w:pPr>
        <w:pStyle w:val="ConsPlusNormal"/>
        <w:widowControl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63079" w:rsidRPr="00477A32" w:rsidRDefault="00AA2883" w:rsidP="00463079">
      <w:pPr>
        <w:pStyle w:val="ConsPlusNormal"/>
        <w:widowControl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20.01.2016 г.</w:t>
      </w:r>
    </w:p>
    <w:p w:rsidR="00463079" w:rsidRDefault="00463079" w:rsidP="00463079">
      <w:pPr>
        <w:pStyle w:val="a3"/>
        <w:rPr>
          <w:rFonts w:ascii="Times New Roman" w:hAnsi="Times New Roman"/>
          <w:b/>
          <w:sz w:val="28"/>
          <w:szCs w:val="28"/>
        </w:rPr>
      </w:pPr>
    </w:p>
    <w:p w:rsidR="00AB5447" w:rsidRDefault="009C7D03" w:rsidP="00AB544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AB5447" w:rsidRPr="00AB5447">
        <w:rPr>
          <w:rFonts w:ascii="Times New Roman" w:hAnsi="Times New Roman"/>
          <w:b/>
          <w:sz w:val="28"/>
          <w:szCs w:val="28"/>
        </w:rPr>
        <w:t xml:space="preserve">подготовки и принятия </w:t>
      </w:r>
    </w:p>
    <w:p w:rsidR="00AB5447" w:rsidRDefault="00AB5447" w:rsidP="00AB5447">
      <w:pPr>
        <w:pStyle w:val="a3"/>
        <w:rPr>
          <w:rFonts w:ascii="Times New Roman" w:hAnsi="Times New Roman"/>
          <w:b/>
          <w:sz w:val="28"/>
          <w:szCs w:val="28"/>
        </w:rPr>
      </w:pPr>
      <w:r w:rsidRPr="00AB5447">
        <w:rPr>
          <w:rFonts w:ascii="Times New Roman" w:hAnsi="Times New Roman"/>
          <w:b/>
          <w:sz w:val="28"/>
          <w:szCs w:val="28"/>
        </w:rPr>
        <w:t xml:space="preserve">решений об условиях приватизации </w:t>
      </w:r>
      <w:proofErr w:type="gramStart"/>
      <w:r w:rsidRPr="00AB5447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B5447">
        <w:rPr>
          <w:rFonts w:ascii="Times New Roman" w:hAnsi="Times New Roman"/>
          <w:b/>
          <w:sz w:val="28"/>
          <w:szCs w:val="28"/>
        </w:rPr>
        <w:t xml:space="preserve"> </w:t>
      </w:r>
    </w:p>
    <w:p w:rsidR="00AB5447" w:rsidRDefault="00AB5447" w:rsidP="003318C0">
      <w:pPr>
        <w:pStyle w:val="a3"/>
        <w:rPr>
          <w:rFonts w:ascii="Times New Roman" w:hAnsi="Times New Roman"/>
          <w:b/>
          <w:sz w:val="28"/>
          <w:szCs w:val="28"/>
        </w:rPr>
      </w:pPr>
      <w:r w:rsidRPr="00AB5447">
        <w:rPr>
          <w:rFonts w:ascii="Times New Roman" w:hAnsi="Times New Roman"/>
          <w:b/>
          <w:sz w:val="28"/>
          <w:szCs w:val="28"/>
        </w:rPr>
        <w:t xml:space="preserve">имущества </w:t>
      </w:r>
      <w:r w:rsidR="003318C0">
        <w:rPr>
          <w:rFonts w:ascii="Times New Roman" w:hAnsi="Times New Roman"/>
          <w:b/>
          <w:sz w:val="28"/>
          <w:szCs w:val="28"/>
        </w:rPr>
        <w:t>Петровского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18C0">
        <w:rPr>
          <w:rFonts w:ascii="Times New Roman" w:hAnsi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318C0" w:rsidRDefault="00AB5447" w:rsidP="003318C0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p w:rsidR="00463079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3079" w:rsidRPr="00FD2B58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3079" w:rsidRPr="00FD2B58" w:rsidRDefault="00463079" w:rsidP="00AB544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ab/>
      </w:r>
      <w:r w:rsidR="009C7D03" w:rsidRPr="009C7D03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 xml:space="preserve">п. </w:t>
        </w:r>
        <w:r w:rsidR="00AB5447">
          <w:rPr>
            <w:rFonts w:ascii="Times New Roman" w:hAnsi="Times New Roman"/>
            <w:color w:val="0000FF"/>
            <w:sz w:val="28"/>
            <w:szCs w:val="28"/>
          </w:rPr>
          <w:t>4</w:t>
        </w:r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 xml:space="preserve"> ст. 1</w:t>
        </w:r>
      </w:hyperlink>
      <w:r w:rsidR="00AB5447">
        <w:rPr>
          <w:rFonts w:ascii="Times New Roman" w:hAnsi="Times New Roman"/>
          <w:color w:val="0000FF"/>
          <w:sz w:val="28"/>
          <w:szCs w:val="28"/>
        </w:rPr>
        <w:t>4</w:t>
      </w:r>
      <w:r w:rsidR="009C7D03" w:rsidRPr="009C7D03">
        <w:rPr>
          <w:rFonts w:ascii="Times New Roman" w:hAnsi="Times New Roman"/>
          <w:sz w:val="28"/>
          <w:szCs w:val="28"/>
        </w:rPr>
        <w:t xml:space="preserve"> Федерального закона "О приватизации государственного и муниципального имущества" от 21.12.2001 N 178-ФЗ, Федеральным </w:t>
      </w:r>
      <w:hyperlink r:id="rId7" w:history="1">
        <w:r w:rsidR="009C7D03" w:rsidRPr="009C7D0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9C7D03" w:rsidRPr="009C7D03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</w:t>
      </w:r>
      <w:r w:rsidRPr="009C7D03">
        <w:rPr>
          <w:rFonts w:ascii="Times New Roman" w:hAnsi="Times New Roman"/>
          <w:sz w:val="28"/>
          <w:szCs w:val="28"/>
        </w:rPr>
        <w:t>,</w:t>
      </w:r>
      <w:r w:rsidRPr="00FD2B58">
        <w:rPr>
          <w:rFonts w:ascii="Times New Roman" w:hAnsi="Times New Roman"/>
          <w:sz w:val="28"/>
          <w:szCs w:val="28"/>
        </w:rPr>
        <w:t xml:space="preserve"> Совет </w:t>
      </w:r>
      <w:r w:rsidR="00AB74BD">
        <w:rPr>
          <w:rFonts w:ascii="Times New Roman" w:hAnsi="Times New Roman"/>
          <w:sz w:val="28"/>
          <w:szCs w:val="28"/>
        </w:rPr>
        <w:t>Петровского городского</w:t>
      </w:r>
      <w:r w:rsidRPr="00FD2B58">
        <w:rPr>
          <w:rFonts w:ascii="Times New Roman" w:hAnsi="Times New Roman"/>
          <w:sz w:val="28"/>
          <w:szCs w:val="28"/>
        </w:rPr>
        <w:t xml:space="preserve"> поселения  </w:t>
      </w:r>
      <w:proofErr w:type="gramStart"/>
      <w:r w:rsidRPr="00FD2B58">
        <w:rPr>
          <w:rFonts w:ascii="Times New Roman" w:hAnsi="Times New Roman"/>
          <w:sz w:val="28"/>
          <w:szCs w:val="28"/>
        </w:rPr>
        <w:t>р</w:t>
      </w:r>
      <w:proofErr w:type="gramEnd"/>
      <w:r w:rsidRPr="00FD2B58">
        <w:rPr>
          <w:rFonts w:ascii="Times New Roman" w:hAnsi="Times New Roman"/>
          <w:sz w:val="28"/>
          <w:szCs w:val="28"/>
        </w:rPr>
        <w:t xml:space="preserve"> е ш и л:</w:t>
      </w:r>
    </w:p>
    <w:p w:rsidR="009B4C03" w:rsidRPr="00FD2B58" w:rsidRDefault="00463079" w:rsidP="00AB54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t>1.</w:t>
      </w:r>
      <w:r w:rsidRPr="00FD2B58">
        <w:rPr>
          <w:rFonts w:ascii="Times New Roman" w:hAnsi="Times New Roman"/>
          <w:sz w:val="28"/>
          <w:szCs w:val="28"/>
        </w:rPr>
        <w:tab/>
      </w:r>
      <w:r w:rsidR="009C7D03" w:rsidRPr="00AB5447">
        <w:rPr>
          <w:rFonts w:ascii="Times New Roman" w:hAnsi="Times New Roman"/>
          <w:sz w:val="28"/>
          <w:szCs w:val="28"/>
        </w:rPr>
        <w:t xml:space="preserve">Утвердить </w:t>
      </w:r>
      <w:hyperlink w:anchor="Par29" w:history="1">
        <w:r w:rsidR="009C7D03" w:rsidRPr="00AB5447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="009C7D03" w:rsidRPr="00AB5447">
        <w:rPr>
          <w:rFonts w:ascii="Times New Roman" w:hAnsi="Times New Roman"/>
          <w:sz w:val="28"/>
          <w:szCs w:val="28"/>
        </w:rPr>
        <w:t xml:space="preserve"> </w:t>
      </w:r>
      <w:r w:rsidR="00AB5447">
        <w:rPr>
          <w:rFonts w:ascii="Times New Roman" w:hAnsi="Times New Roman"/>
          <w:sz w:val="28"/>
          <w:szCs w:val="28"/>
        </w:rPr>
        <w:t xml:space="preserve">подготовки и принятия решений об условиях </w:t>
      </w:r>
      <w:r w:rsidR="00AB5447" w:rsidRPr="00AB5447">
        <w:rPr>
          <w:rFonts w:ascii="Times New Roman" w:hAnsi="Times New Roman"/>
          <w:sz w:val="28"/>
          <w:szCs w:val="28"/>
        </w:rPr>
        <w:t xml:space="preserve">приватизации муниципального имущества </w:t>
      </w:r>
      <w:r w:rsidR="009C7D03" w:rsidRPr="00AB5447">
        <w:rPr>
          <w:rFonts w:ascii="Times New Roman" w:hAnsi="Times New Roman"/>
          <w:sz w:val="28"/>
          <w:szCs w:val="28"/>
        </w:rPr>
        <w:t>Петровского городского поселения</w:t>
      </w:r>
      <w:r w:rsidRPr="00AB54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5447">
        <w:rPr>
          <w:rFonts w:ascii="Times New Roman" w:hAnsi="Times New Roman"/>
          <w:sz w:val="28"/>
          <w:szCs w:val="28"/>
        </w:rPr>
        <w:t>Гаврилово</w:t>
      </w:r>
      <w:proofErr w:type="spellEnd"/>
      <w:r w:rsidR="00AB5447">
        <w:rPr>
          <w:rFonts w:ascii="Times New Roman" w:hAnsi="Times New Roman"/>
          <w:sz w:val="28"/>
          <w:szCs w:val="28"/>
        </w:rPr>
        <w:t xml:space="preserve">-Посадского муниципального района </w:t>
      </w:r>
      <w:r w:rsidRPr="00AB5447">
        <w:rPr>
          <w:rFonts w:ascii="Times New Roman" w:hAnsi="Times New Roman"/>
          <w:sz w:val="28"/>
          <w:szCs w:val="28"/>
        </w:rPr>
        <w:t>согласно приложению</w:t>
      </w:r>
      <w:r w:rsidRPr="00FD2B58">
        <w:rPr>
          <w:rFonts w:ascii="Times New Roman" w:hAnsi="Times New Roman"/>
          <w:sz w:val="28"/>
          <w:szCs w:val="28"/>
        </w:rPr>
        <w:t>.</w:t>
      </w:r>
    </w:p>
    <w:p w:rsidR="00463079" w:rsidRPr="00FD2B58" w:rsidRDefault="008E1A41" w:rsidP="00AB54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3079" w:rsidRPr="00FD2B58">
        <w:rPr>
          <w:rFonts w:ascii="Times New Roman" w:hAnsi="Times New Roman"/>
          <w:sz w:val="28"/>
          <w:szCs w:val="28"/>
        </w:rPr>
        <w:t>.</w:t>
      </w:r>
      <w:r w:rsidR="00463079" w:rsidRPr="00FD2B58">
        <w:rPr>
          <w:rFonts w:ascii="Times New Roman" w:hAnsi="Times New Roman"/>
          <w:sz w:val="28"/>
          <w:szCs w:val="28"/>
        </w:rPr>
        <w:tab/>
        <w:t xml:space="preserve"> Обнародовать настоящее решение  и разместить на сайте </w:t>
      </w:r>
      <w:r w:rsidR="00AB74BD">
        <w:rPr>
          <w:rFonts w:ascii="Times New Roman" w:hAnsi="Times New Roman"/>
          <w:sz w:val="28"/>
          <w:szCs w:val="28"/>
        </w:rPr>
        <w:t>Петровского городского</w:t>
      </w:r>
      <w:r w:rsidR="00463079" w:rsidRPr="00FD2B58">
        <w:rPr>
          <w:rFonts w:ascii="Times New Roman" w:hAnsi="Times New Roman"/>
          <w:sz w:val="28"/>
          <w:szCs w:val="28"/>
        </w:rPr>
        <w:t xml:space="preserve"> поселения.</w:t>
      </w:r>
    </w:p>
    <w:p w:rsidR="00463079" w:rsidRPr="00FD2B58" w:rsidRDefault="008E1A41" w:rsidP="00AB54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3079" w:rsidRPr="00FD2B58">
        <w:rPr>
          <w:rFonts w:ascii="Times New Roman" w:hAnsi="Times New Roman"/>
          <w:sz w:val="28"/>
          <w:szCs w:val="28"/>
        </w:rPr>
        <w:t>.</w:t>
      </w:r>
      <w:r w:rsidR="00463079" w:rsidRPr="00FD2B58">
        <w:rPr>
          <w:rFonts w:ascii="Times New Roman" w:hAnsi="Times New Roman"/>
          <w:sz w:val="28"/>
          <w:szCs w:val="28"/>
        </w:rPr>
        <w:tab/>
        <w:t xml:space="preserve"> Настоящее решение вступает в силу со дня обнародования.  </w:t>
      </w:r>
    </w:p>
    <w:p w:rsidR="00AB74BD" w:rsidRDefault="00AB74BD" w:rsidP="00AB54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B74BD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5E69" w:rsidRDefault="009C7D03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9E5E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B74BD"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  <w:r w:rsidR="00AB74BD">
        <w:rPr>
          <w:rFonts w:ascii="Times New Roman" w:hAnsi="Times New Roman"/>
          <w:b/>
          <w:sz w:val="28"/>
          <w:szCs w:val="28"/>
        </w:rPr>
        <w:t xml:space="preserve"> </w:t>
      </w:r>
    </w:p>
    <w:p w:rsidR="00AB74BD" w:rsidRPr="00FD2B58" w:rsidRDefault="00AB74BD" w:rsidP="0046307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         </w:t>
      </w:r>
      <w:r w:rsidR="009E5E69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9E5E69">
        <w:rPr>
          <w:rFonts w:ascii="Times New Roman" w:hAnsi="Times New Roman"/>
          <w:b/>
          <w:sz w:val="28"/>
          <w:szCs w:val="28"/>
        </w:rPr>
        <w:t xml:space="preserve">В.В. </w:t>
      </w:r>
      <w:proofErr w:type="spellStart"/>
      <w:r w:rsidR="009E5E69">
        <w:rPr>
          <w:rFonts w:ascii="Times New Roman" w:hAnsi="Times New Roman"/>
          <w:b/>
          <w:sz w:val="28"/>
          <w:szCs w:val="28"/>
        </w:rPr>
        <w:t>Шигарев</w:t>
      </w:r>
      <w:proofErr w:type="spellEnd"/>
    </w:p>
    <w:p w:rsidR="00463079" w:rsidRPr="00FD2B58" w:rsidRDefault="00463079" w:rsidP="0046307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74BD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етровский</w:t>
      </w:r>
    </w:p>
    <w:p w:rsidR="009E5E69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C7D03">
        <w:rPr>
          <w:rFonts w:ascii="Times New Roman" w:hAnsi="Times New Roman"/>
          <w:sz w:val="28"/>
          <w:szCs w:val="28"/>
        </w:rPr>
        <w:t>__</w:t>
      </w:r>
      <w:r w:rsidR="00AA2883">
        <w:rPr>
          <w:rFonts w:ascii="Times New Roman" w:hAnsi="Times New Roman"/>
          <w:sz w:val="28"/>
          <w:szCs w:val="28"/>
        </w:rPr>
        <w:t>21</w:t>
      </w:r>
      <w:r w:rsidR="009C7D0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="007B1C43">
        <w:rPr>
          <w:rFonts w:ascii="Times New Roman" w:hAnsi="Times New Roman"/>
          <w:sz w:val="28"/>
          <w:szCs w:val="28"/>
        </w:rPr>
        <w:t xml:space="preserve"> </w:t>
      </w:r>
      <w:r w:rsidR="00AA2883">
        <w:rPr>
          <w:rFonts w:ascii="Times New Roman" w:hAnsi="Times New Roman"/>
          <w:sz w:val="28"/>
          <w:szCs w:val="28"/>
        </w:rPr>
        <w:t xml:space="preserve">января </w:t>
      </w:r>
      <w:r w:rsidR="007B1C43">
        <w:rPr>
          <w:rFonts w:ascii="Times New Roman" w:hAnsi="Times New Roman"/>
          <w:sz w:val="28"/>
          <w:szCs w:val="28"/>
        </w:rPr>
        <w:t xml:space="preserve"> </w:t>
      </w:r>
      <w:r w:rsidR="009C7D03">
        <w:rPr>
          <w:rFonts w:ascii="Times New Roman" w:hAnsi="Times New Roman"/>
          <w:sz w:val="28"/>
          <w:szCs w:val="28"/>
        </w:rPr>
        <w:t>20</w:t>
      </w:r>
      <w:r w:rsidR="00AA2883"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sz w:val="28"/>
          <w:szCs w:val="28"/>
        </w:rPr>
        <w:t>г</w:t>
      </w:r>
      <w:r w:rsidR="00AA2883">
        <w:rPr>
          <w:rFonts w:ascii="Times New Roman" w:hAnsi="Times New Roman"/>
          <w:sz w:val="28"/>
          <w:szCs w:val="28"/>
        </w:rPr>
        <w:t>.</w:t>
      </w:r>
    </w:p>
    <w:p w:rsidR="00C36E26" w:rsidRDefault="00C36E26" w:rsidP="00463079">
      <w:pPr>
        <w:pStyle w:val="a3"/>
        <w:rPr>
          <w:rFonts w:ascii="Times New Roman" w:hAnsi="Times New Roman"/>
          <w:sz w:val="28"/>
          <w:szCs w:val="28"/>
        </w:rPr>
      </w:pPr>
    </w:p>
    <w:p w:rsidR="00AB74BD" w:rsidRDefault="009E5E69" w:rsidP="0046307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AA2883">
        <w:rPr>
          <w:rFonts w:ascii="Times New Roman" w:hAnsi="Times New Roman"/>
          <w:sz w:val="28"/>
          <w:szCs w:val="28"/>
        </w:rPr>
        <w:t xml:space="preserve"> 40</w:t>
      </w:r>
    </w:p>
    <w:p w:rsidR="00AB74BD" w:rsidRDefault="00AB74BD" w:rsidP="00463079">
      <w:pPr>
        <w:pStyle w:val="a3"/>
        <w:rPr>
          <w:rFonts w:ascii="Times New Roman" w:hAnsi="Times New Roman"/>
          <w:sz w:val="28"/>
          <w:szCs w:val="28"/>
        </w:rPr>
      </w:pPr>
    </w:p>
    <w:p w:rsidR="00AB74BD" w:rsidRDefault="00AB74BD" w:rsidP="00463079">
      <w:pPr>
        <w:pStyle w:val="a3"/>
        <w:rPr>
          <w:rFonts w:ascii="Times New Roman" w:hAnsi="Times New Roman"/>
          <w:sz w:val="28"/>
          <w:szCs w:val="28"/>
        </w:rPr>
      </w:pPr>
    </w:p>
    <w:p w:rsidR="008E1A41" w:rsidRDefault="008E1A41" w:rsidP="009C7D03">
      <w:pPr>
        <w:pStyle w:val="a3"/>
        <w:rPr>
          <w:rFonts w:ascii="Times New Roman" w:hAnsi="Times New Roman"/>
          <w:sz w:val="28"/>
          <w:szCs w:val="28"/>
        </w:rPr>
      </w:pPr>
    </w:p>
    <w:p w:rsidR="009C7D03" w:rsidRDefault="009C7D03" w:rsidP="009C7D03">
      <w:pPr>
        <w:pStyle w:val="a3"/>
        <w:rPr>
          <w:rFonts w:ascii="Times New Roman" w:hAnsi="Times New Roman"/>
          <w:sz w:val="28"/>
          <w:szCs w:val="28"/>
        </w:rPr>
      </w:pPr>
    </w:p>
    <w:p w:rsidR="004E73C5" w:rsidRDefault="00463079" w:rsidP="009C7D0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D2B5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="003D592F">
        <w:rPr>
          <w:rFonts w:ascii="Times New Roman" w:hAnsi="Times New Roman"/>
          <w:sz w:val="28"/>
          <w:szCs w:val="28"/>
        </w:rPr>
        <w:t xml:space="preserve"> Совета </w:t>
      </w:r>
    </w:p>
    <w:p w:rsidR="003D592F" w:rsidRDefault="003D592F" w:rsidP="003D59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Петровского городского поселения</w:t>
      </w:r>
    </w:p>
    <w:p w:rsidR="00BE7421" w:rsidRDefault="00BE7421" w:rsidP="003D592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2883">
        <w:rPr>
          <w:rFonts w:ascii="Times New Roman" w:hAnsi="Times New Roman"/>
          <w:sz w:val="28"/>
          <w:szCs w:val="28"/>
        </w:rPr>
        <w:t>21.01.2016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A2883">
        <w:rPr>
          <w:rFonts w:ascii="Times New Roman" w:hAnsi="Times New Roman"/>
          <w:sz w:val="28"/>
          <w:szCs w:val="28"/>
        </w:rPr>
        <w:t>40</w:t>
      </w:r>
    </w:p>
    <w:p w:rsidR="00463079" w:rsidRPr="009C7D03" w:rsidRDefault="00463079" w:rsidP="00463079">
      <w:pPr>
        <w:pStyle w:val="a3"/>
        <w:rPr>
          <w:rFonts w:ascii="Times New Roman" w:hAnsi="Times New Roman"/>
          <w:sz w:val="28"/>
          <w:szCs w:val="28"/>
        </w:rPr>
      </w:pPr>
      <w:r w:rsidRPr="009C7D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AB5447" w:rsidRPr="00AB5447" w:rsidRDefault="00AB5447" w:rsidP="00AB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447">
        <w:rPr>
          <w:rFonts w:ascii="Times New Roman" w:hAnsi="Times New Roman"/>
          <w:b/>
          <w:sz w:val="28"/>
          <w:szCs w:val="28"/>
        </w:rPr>
        <w:t>Положение</w:t>
      </w:r>
    </w:p>
    <w:p w:rsidR="00AB5447" w:rsidRPr="00AB5447" w:rsidRDefault="00AB5447" w:rsidP="00AB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447">
        <w:rPr>
          <w:rFonts w:ascii="Times New Roman" w:hAnsi="Times New Roman"/>
          <w:b/>
          <w:sz w:val="28"/>
          <w:szCs w:val="28"/>
        </w:rPr>
        <w:t xml:space="preserve">«О порядке подготовки и принятия решений об условиях приватизации муниципального имущества </w:t>
      </w:r>
      <w:r>
        <w:rPr>
          <w:rFonts w:ascii="Times New Roman" w:hAnsi="Times New Roman"/>
          <w:b/>
          <w:sz w:val="28"/>
          <w:szCs w:val="28"/>
        </w:rPr>
        <w:t>Петровского городского поселения</w:t>
      </w:r>
      <w:r w:rsidRPr="00AB5447">
        <w:rPr>
          <w:rFonts w:ascii="Times New Roman" w:hAnsi="Times New Roman"/>
          <w:b/>
          <w:sz w:val="28"/>
          <w:szCs w:val="28"/>
        </w:rPr>
        <w:t>»</w:t>
      </w:r>
    </w:p>
    <w:p w:rsidR="00AB5447" w:rsidRPr="00AB5447" w:rsidRDefault="00AB5447" w:rsidP="00AB5447">
      <w:pPr>
        <w:jc w:val="center"/>
        <w:rPr>
          <w:rFonts w:ascii="Times New Roman" w:hAnsi="Times New Roman"/>
          <w:sz w:val="28"/>
          <w:szCs w:val="28"/>
        </w:rPr>
      </w:pP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447">
        <w:rPr>
          <w:rFonts w:ascii="Times New Roman" w:hAnsi="Times New Roman"/>
          <w:sz w:val="28"/>
          <w:szCs w:val="28"/>
        </w:rPr>
        <w:t xml:space="preserve">Положение «О порядке подготовки и принятия решений об условиях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AB5447">
        <w:rPr>
          <w:rFonts w:ascii="Times New Roman" w:hAnsi="Times New Roman"/>
          <w:sz w:val="28"/>
          <w:szCs w:val="28"/>
        </w:rPr>
        <w:t>» (далее – Порядок) разработан в соответствии с требованиями Федеральных законов №131-ФЗ от 06.10.2003 г. « Об общих принципах организации местного самоуправления в Российской Федерации», №178-ФЗ от 21.12.2001 г. «О приватизации государственного и муниципального имущества», №159-ФЗ от 22.07.2008 г. «Об особенностях отчуждения недвижимого имущества, находящегося</w:t>
      </w:r>
      <w:proofErr w:type="gramEnd"/>
      <w:r w:rsidRPr="00AB5447">
        <w:rPr>
          <w:rFonts w:ascii="Times New Roman" w:hAnsi="Times New Roman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447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Федерации».</w:t>
      </w: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Вопросы, неурегулированные настоящим Положением, регулируются в соответствии с действующим законодательством.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 xml:space="preserve">Решения об условиях приватизации муниципального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AB5447">
        <w:rPr>
          <w:rFonts w:ascii="Times New Roman" w:hAnsi="Times New Roman"/>
          <w:sz w:val="28"/>
          <w:szCs w:val="28"/>
        </w:rPr>
        <w:t xml:space="preserve"> (далее – муниципальное имущество), подготавливаются и принимаются в сроки, позволяющие обеспечить его приватизацию в соответствии с прогнозным планом приватизации муниципального имущества и в соответствии с действующим законодательством Российской Федерации.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 xml:space="preserve">Решение об условиях приватизации муниципального имущества арендуемого субъектами малого и среднего предпринимательства, особенности участия малого и среднего предпринимательства  в приватизации арендуемого имущества, принимаются с учетом требований федеральных законов и законов </w:t>
      </w:r>
      <w:r>
        <w:rPr>
          <w:rFonts w:ascii="Times New Roman" w:hAnsi="Times New Roman"/>
          <w:sz w:val="28"/>
          <w:szCs w:val="28"/>
        </w:rPr>
        <w:t>Ивановской области</w:t>
      </w:r>
      <w:r w:rsidRPr="00AB5447">
        <w:rPr>
          <w:rFonts w:ascii="Times New Roman" w:hAnsi="Times New Roman"/>
          <w:sz w:val="28"/>
          <w:szCs w:val="28"/>
        </w:rPr>
        <w:t>, регулирующих данный спектр вопросов.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начальной цены, а также иных необходимых для приватизации муниципального имущества сведений.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 xml:space="preserve">Подготовка решений об условиях приватизации муниципального имущества осуществляется специалистом администрации </w:t>
      </w:r>
      <w:r>
        <w:rPr>
          <w:rFonts w:ascii="Times New Roman" w:hAnsi="Times New Roman"/>
          <w:sz w:val="28"/>
          <w:szCs w:val="28"/>
        </w:rPr>
        <w:t xml:space="preserve">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  <w:r w:rsidRPr="00AB5447">
        <w:rPr>
          <w:rFonts w:ascii="Times New Roman" w:hAnsi="Times New Roman"/>
          <w:sz w:val="28"/>
          <w:szCs w:val="28"/>
        </w:rPr>
        <w:t xml:space="preserve"> (далее – местная администрация), ответственным за подготовку документов по приватизации муниципального имущества.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lastRenderedPageBreak/>
        <w:t>Решения об условиях приватизации муниципального имущества принимаются в соответствии с прогнозным планом приватизации муниципального имущества.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Решение об условиях приватизации муниципального имущества принимается местной администрацией и подлежит обнародованию.</w:t>
      </w:r>
    </w:p>
    <w:p w:rsidR="00AB5447" w:rsidRPr="00AB5447" w:rsidRDefault="00AB5447" w:rsidP="00AB544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В решении об условиях приватизации муниципального имущества должны содержаться следующие сведения:</w:t>
      </w:r>
    </w:p>
    <w:p w:rsidR="00AB5447" w:rsidRPr="00AB5447" w:rsidRDefault="00AB5447" w:rsidP="00AB5447">
      <w:pPr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- наименование имущества и иные позволяющие его индивидуальные данные (характеристика имущества);</w:t>
      </w:r>
    </w:p>
    <w:p w:rsidR="00AB5447" w:rsidRPr="00AB5447" w:rsidRDefault="00AB5447" w:rsidP="00AB5447">
      <w:pPr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AB5447" w:rsidRPr="00AB5447" w:rsidRDefault="00AB5447" w:rsidP="00AB5447">
      <w:pPr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- нормативная цена;</w:t>
      </w:r>
    </w:p>
    <w:p w:rsidR="00AB5447" w:rsidRPr="00AB5447" w:rsidRDefault="00AB5447" w:rsidP="00AB5447">
      <w:pPr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- срок рассрочки платежа (в случае его предоставления);</w:t>
      </w:r>
    </w:p>
    <w:p w:rsidR="00AB5447" w:rsidRPr="00AB5447" w:rsidRDefault="00AB5447" w:rsidP="00AB5447">
      <w:pPr>
        <w:spacing w:after="0" w:line="240" w:lineRule="auto"/>
        <w:ind w:left="720" w:hanging="54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- иные необходимые для приватизации имущества сведения.</w:t>
      </w: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8.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способом, либо отмену решения.</w:t>
      </w: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9. Изменение либо отмена решений об условиях приватизации муниципального имущества, производится принявшим их органом в месячный срок со дня признания продажи несостоявшийся.</w:t>
      </w: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5447">
        <w:rPr>
          <w:rFonts w:ascii="Times New Roman" w:hAnsi="Times New Roman"/>
          <w:sz w:val="28"/>
          <w:szCs w:val="28"/>
        </w:rPr>
        <w:t>10. Предложение об отмене либо изменении решений об условиях приватизации муниципального имущества, принятых местной администрацией, вносятся в месячный срок со дня признания продажи имущества несостоявшейся.</w:t>
      </w:r>
    </w:p>
    <w:p w:rsidR="00AB5447" w:rsidRPr="00AB5447" w:rsidRDefault="00AB5447" w:rsidP="00AB54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B5447" w:rsidRPr="00AB5447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0B10"/>
    <w:multiLevelType w:val="hybridMultilevel"/>
    <w:tmpl w:val="64CC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9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5DF5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1B32"/>
    <w:rsid w:val="0009379D"/>
    <w:rsid w:val="00094575"/>
    <w:rsid w:val="000945C1"/>
    <w:rsid w:val="00095FAA"/>
    <w:rsid w:val="0009784C"/>
    <w:rsid w:val="000A011B"/>
    <w:rsid w:val="000A0807"/>
    <w:rsid w:val="000A0958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5F2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F0"/>
    <w:rsid w:val="00157748"/>
    <w:rsid w:val="0016003F"/>
    <w:rsid w:val="0016135D"/>
    <w:rsid w:val="001616F2"/>
    <w:rsid w:val="0016196E"/>
    <w:rsid w:val="00162A89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298A"/>
    <w:rsid w:val="00172AD2"/>
    <w:rsid w:val="00172D8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8731C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70DE"/>
    <w:rsid w:val="002E0162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18C0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5426"/>
    <w:rsid w:val="003D592F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7419"/>
    <w:rsid w:val="00460310"/>
    <w:rsid w:val="00460B8E"/>
    <w:rsid w:val="00460DCC"/>
    <w:rsid w:val="00460E98"/>
    <w:rsid w:val="0046156E"/>
    <w:rsid w:val="0046267A"/>
    <w:rsid w:val="00462862"/>
    <w:rsid w:val="00463079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A5D"/>
    <w:rsid w:val="004D4947"/>
    <w:rsid w:val="004D4CBE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E73C5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C8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0B7B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C43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A41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333A"/>
    <w:rsid w:val="009839AA"/>
    <w:rsid w:val="00983A4F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758F"/>
    <w:rsid w:val="009A7DE6"/>
    <w:rsid w:val="009B01A9"/>
    <w:rsid w:val="009B02F6"/>
    <w:rsid w:val="009B0E8C"/>
    <w:rsid w:val="009B28B8"/>
    <w:rsid w:val="009B31F1"/>
    <w:rsid w:val="009B44CA"/>
    <w:rsid w:val="009B4C03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C7D03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5E69"/>
    <w:rsid w:val="009E760C"/>
    <w:rsid w:val="009F087C"/>
    <w:rsid w:val="009F0B4B"/>
    <w:rsid w:val="009F13C0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7B2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883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447"/>
    <w:rsid w:val="00AB56F2"/>
    <w:rsid w:val="00AB5A7F"/>
    <w:rsid w:val="00AB5AB9"/>
    <w:rsid w:val="00AB5C38"/>
    <w:rsid w:val="00AB5FA5"/>
    <w:rsid w:val="00AB6CA1"/>
    <w:rsid w:val="00AB6EFF"/>
    <w:rsid w:val="00AB72A5"/>
    <w:rsid w:val="00AB74BD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B71"/>
    <w:rsid w:val="00AD4D0C"/>
    <w:rsid w:val="00AD5AB3"/>
    <w:rsid w:val="00AD5B25"/>
    <w:rsid w:val="00AD5BAD"/>
    <w:rsid w:val="00AD633F"/>
    <w:rsid w:val="00AD69BD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1C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421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D1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6E26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6FE9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314"/>
    <w:rsid w:val="00C90AD1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8DF"/>
    <w:rsid w:val="00D51F6D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59D"/>
    <w:rsid w:val="00DE2CC3"/>
    <w:rsid w:val="00DE2F7D"/>
    <w:rsid w:val="00DE30C5"/>
    <w:rsid w:val="00DE4CEE"/>
    <w:rsid w:val="00DE4D25"/>
    <w:rsid w:val="00DE4D32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5147"/>
    <w:rsid w:val="00EE65FF"/>
    <w:rsid w:val="00EE74E5"/>
    <w:rsid w:val="00EE7739"/>
    <w:rsid w:val="00EF071B"/>
    <w:rsid w:val="00EF0B41"/>
    <w:rsid w:val="00EF129E"/>
    <w:rsid w:val="00EF22C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404C2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438"/>
    <w:rsid w:val="00FF5C07"/>
    <w:rsid w:val="00FF650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7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07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 Spacing"/>
    <w:uiPriority w:val="1"/>
    <w:qFormat/>
    <w:rsid w:val="00463079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uiPriority w:val="99"/>
    <w:rsid w:val="00463079"/>
    <w:pPr>
      <w:widowControl w:val="0"/>
      <w:suppressAutoHyphens/>
      <w:autoSpaceDE w:val="0"/>
      <w:jc w:val="left"/>
    </w:pPr>
    <w:rPr>
      <w:rFonts w:ascii="Arial" w:eastAsia="Arial" w:hAnsi="Arial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0A09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C7D03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0DD647311FEEC165ABB9AD4D5932BBC1C6E97A76A64F63EF643CD0137A8958B320AD24A2F1A83DxF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0DD647311FEEC165ABB9AD4D5932BBC1C6E87C71AD4F63EF643CD0137A8958B320AD24A2F1AE39xFQ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2016-01-21T06:44:00Z</cp:lastPrinted>
  <dcterms:created xsi:type="dcterms:W3CDTF">2016-04-13T07:27:00Z</dcterms:created>
  <dcterms:modified xsi:type="dcterms:W3CDTF">2016-04-13T07:27:00Z</dcterms:modified>
</cp:coreProperties>
</file>