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E8" w:rsidRPr="0048540F" w:rsidRDefault="002B7BE8" w:rsidP="002B7BE8">
      <w:pPr>
        <w:jc w:val="center"/>
        <w:rPr>
          <w:rFonts w:ascii="Times New Roman" w:hAnsi="Times New Roman"/>
          <w:b/>
          <w:sz w:val="28"/>
          <w:szCs w:val="28"/>
        </w:rPr>
      </w:pPr>
      <w:r w:rsidRPr="0048540F">
        <w:rPr>
          <w:rFonts w:ascii="Times New Roman" w:hAnsi="Times New Roman"/>
          <w:b/>
          <w:sz w:val="28"/>
          <w:szCs w:val="28"/>
        </w:rPr>
        <w:t>РАСПОРЯЖЕНИЕ</w:t>
      </w:r>
    </w:p>
    <w:p w:rsidR="002B7BE8" w:rsidRPr="0048540F" w:rsidRDefault="002B7BE8" w:rsidP="002B7BE8">
      <w:pPr>
        <w:jc w:val="center"/>
        <w:rPr>
          <w:rFonts w:ascii="Times New Roman" w:hAnsi="Times New Roman"/>
          <w:sz w:val="28"/>
          <w:szCs w:val="28"/>
        </w:rPr>
      </w:pPr>
      <w:r w:rsidRPr="0048540F">
        <w:rPr>
          <w:rFonts w:ascii="Times New Roman" w:hAnsi="Times New Roman"/>
          <w:sz w:val="28"/>
          <w:szCs w:val="28"/>
        </w:rPr>
        <w:t>АДМИНИСТРАЦИЯ ПЕТРОВСКОГО ГОРОДСКОГО ПОСЕЛЕНИЯ ГАВРИЛОВО-ПОСАДСКОГО МУНИЦИПАЛЬНОГО РАЙОНА ИВАНОВСКОЙ ОБЛАСТИ</w:t>
      </w:r>
    </w:p>
    <w:p w:rsidR="002B7BE8" w:rsidRPr="0048540F" w:rsidRDefault="002B7BE8" w:rsidP="002B7BE8">
      <w:pPr>
        <w:jc w:val="center"/>
        <w:rPr>
          <w:rFonts w:ascii="Times New Roman" w:hAnsi="Times New Roman"/>
          <w:sz w:val="28"/>
          <w:szCs w:val="28"/>
        </w:rPr>
      </w:pPr>
    </w:p>
    <w:p w:rsidR="002B7BE8" w:rsidRPr="0048540F" w:rsidRDefault="002B7BE8" w:rsidP="002B7BE8">
      <w:pPr>
        <w:rPr>
          <w:rFonts w:ascii="Times New Roman" w:hAnsi="Times New Roman"/>
          <w:sz w:val="28"/>
          <w:szCs w:val="28"/>
        </w:rPr>
      </w:pPr>
    </w:p>
    <w:p w:rsidR="002B7BE8" w:rsidRPr="0048540F" w:rsidRDefault="002B7BE8" w:rsidP="002B7BE8">
      <w:pPr>
        <w:rPr>
          <w:rFonts w:ascii="Times New Roman" w:hAnsi="Times New Roman"/>
          <w:sz w:val="28"/>
          <w:szCs w:val="28"/>
        </w:rPr>
      </w:pPr>
      <w:r w:rsidRPr="0048540F">
        <w:rPr>
          <w:rFonts w:ascii="Times New Roman" w:hAnsi="Times New Roman"/>
          <w:sz w:val="28"/>
          <w:szCs w:val="28"/>
        </w:rPr>
        <w:t xml:space="preserve">07.04.2016                     </w:t>
      </w:r>
      <w:r w:rsidRPr="0048540F">
        <w:rPr>
          <w:rFonts w:ascii="Times New Roman" w:hAnsi="Times New Roman"/>
          <w:sz w:val="28"/>
          <w:szCs w:val="28"/>
        </w:rPr>
        <w:tab/>
      </w:r>
      <w:r w:rsidRPr="0048540F">
        <w:rPr>
          <w:rFonts w:ascii="Times New Roman" w:hAnsi="Times New Roman"/>
          <w:sz w:val="28"/>
          <w:szCs w:val="28"/>
        </w:rPr>
        <w:tab/>
      </w:r>
      <w:r w:rsidRPr="0048540F"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r w:rsidRPr="0048540F">
        <w:rPr>
          <w:rFonts w:ascii="Times New Roman" w:hAnsi="Times New Roman"/>
          <w:sz w:val="28"/>
          <w:szCs w:val="28"/>
        </w:rPr>
        <w:tab/>
        <w:t xml:space="preserve">                № 1</w:t>
      </w:r>
      <w:r>
        <w:rPr>
          <w:rFonts w:ascii="Times New Roman" w:hAnsi="Times New Roman"/>
          <w:sz w:val="28"/>
          <w:szCs w:val="28"/>
        </w:rPr>
        <w:t>8</w:t>
      </w:r>
      <w:r w:rsidRPr="0048540F">
        <w:rPr>
          <w:rFonts w:ascii="Times New Roman" w:hAnsi="Times New Roman"/>
          <w:sz w:val="28"/>
          <w:szCs w:val="28"/>
        </w:rPr>
        <w:t>-р</w:t>
      </w:r>
    </w:p>
    <w:p w:rsidR="002B7BE8" w:rsidRPr="0048540F" w:rsidRDefault="002B7BE8" w:rsidP="002B7BE8">
      <w:pPr>
        <w:rPr>
          <w:rFonts w:ascii="Times New Roman" w:hAnsi="Times New Roman"/>
          <w:sz w:val="28"/>
          <w:szCs w:val="28"/>
        </w:rPr>
      </w:pPr>
    </w:p>
    <w:p w:rsidR="002B7BE8" w:rsidRPr="0048540F" w:rsidRDefault="002B7BE8" w:rsidP="002B7BE8">
      <w:pPr>
        <w:ind w:right="4252"/>
        <w:jc w:val="both"/>
        <w:rPr>
          <w:rFonts w:ascii="Times New Roman" w:hAnsi="Times New Roman"/>
          <w:sz w:val="28"/>
          <w:szCs w:val="28"/>
        </w:rPr>
      </w:pPr>
    </w:p>
    <w:p w:rsidR="002B7BE8" w:rsidRPr="0048540F" w:rsidRDefault="002B7BE8" w:rsidP="002B7BE8">
      <w:pPr>
        <w:tabs>
          <w:tab w:val="left" w:pos="6237"/>
        </w:tabs>
        <w:ind w:right="4110"/>
        <w:jc w:val="both"/>
        <w:rPr>
          <w:rFonts w:ascii="Times New Roman" w:hAnsi="Times New Roman"/>
          <w:b/>
          <w:sz w:val="28"/>
          <w:szCs w:val="28"/>
        </w:rPr>
      </w:pPr>
      <w:r w:rsidRPr="0048540F">
        <w:rPr>
          <w:rFonts w:ascii="Times New Roman" w:hAnsi="Times New Roman"/>
          <w:b/>
          <w:sz w:val="28"/>
          <w:szCs w:val="28"/>
        </w:rPr>
        <w:t>О внесении изменений в распоряжение администрации Петровского городского поселения от 15.06.2010 № 52-р</w:t>
      </w:r>
    </w:p>
    <w:p w:rsidR="002B7BE8" w:rsidRPr="0048540F" w:rsidRDefault="002B7BE8" w:rsidP="002B7BE8">
      <w:pPr>
        <w:ind w:right="4110"/>
        <w:jc w:val="both"/>
        <w:rPr>
          <w:rFonts w:ascii="Times New Roman" w:hAnsi="Times New Roman"/>
          <w:b/>
          <w:sz w:val="28"/>
          <w:szCs w:val="28"/>
        </w:rPr>
      </w:pPr>
    </w:p>
    <w:p w:rsidR="002B7BE8" w:rsidRPr="0048540F" w:rsidRDefault="002B7BE8" w:rsidP="002B7BE8">
      <w:pPr>
        <w:ind w:right="4252"/>
        <w:jc w:val="both"/>
        <w:rPr>
          <w:rFonts w:ascii="Times New Roman" w:hAnsi="Times New Roman"/>
          <w:b/>
          <w:sz w:val="28"/>
          <w:szCs w:val="28"/>
        </w:rPr>
      </w:pPr>
    </w:p>
    <w:p w:rsidR="002B7BE8" w:rsidRPr="0048540F" w:rsidRDefault="002B7BE8" w:rsidP="002B7BE8">
      <w:pPr>
        <w:ind w:right="4252"/>
        <w:jc w:val="both"/>
        <w:rPr>
          <w:rFonts w:ascii="Times New Roman" w:hAnsi="Times New Roman"/>
          <w:sz w:val="28"/>
          <w:szCs w:val="28"/>
        </w:rPr>
      </w:pPr>
      <w:r w:rsidRPr="0048540F">
        <w:rPr>
          <w:rFonts w:ascii="Times New Roman" w:hAnsi="Times New Roman"/>
          <w:sz w:val="28"/>
          <w:szCs w:val="28"/>
        </w:rPr>
        <w:tab/>
      </w:r>
    </w:p>
    <w:p w:rsidR="002B7BE8" w:rsidRPr="0048540F" w:rsidRDefault="002B7BE8" w:rsidP="002B7BE8">
      <w:pPr>
        <w:pStyle w:val="a3"/>
        <w:spacing w:line="360" w:lineRule="auto"/>
        <w:ind w:firstLine="708"/>
        <w:rPr>
          <w:sz w:val="28"/>
          <w:szCs w:val="28"/>
        </w:rPr>
      </w:pPr>
      <w:r w:rsidRPr="0048540F">
        <w:rPr>
          <w:sz w:val="28"/>
          <w:szCs w:val="28"/>
        </w:rPr>
        <w:t xml:space="preserve">В связи с кадровыми изменениями в администрации Петровского городского поселения, </w:t>
      </w:r>
    </w:p>
    <w:p w:rsidR="002B7BE8" w:rsidRPr="0048540F" w:rsidRDefault="002B7BE8" w:rsidP="002B7BE8">
      <w:pPr>
        <w:pStyle w:val="a3"/>
        <w:spacing w:line="360" w:lineRule="auto"/>
        <w:rPr>
          <w:sz w:val="28"/>
          <w:szCs w:val="28"/>
        </w:rPr>
      </w:pPr>
      <w:r w:rsidRPr="0048540F">
        <w:rPr>
          <w:sz w:val="28"/>
          <w:szCs w:val="28"/>
        </w:rPr>
        <w:t>РАСПОРЯЖАЮСЬ:</w:t>
      </w:r>
    </w:p>
    <w:p w:rsidR="002B7BE8" w:rsidRPr="0048540F" w:rsidRDefault="002B7BE8" w:rsidP="002B7BE8">
      <w:pPr>
        <w:pStyle w:val="a3"/>
        <w:spacing w:line="360" w:lineRule="auto"/>
        <w:ind w:firstLine="708"/>
        <w:rPr>
          <w:sz w:val="28"/>
          <w:szCs w:val="28"/>
        </w:rPr>
      </w:pPr>
      <w:r w:rsidRPr="0048540F">
        <w:rPr>
          <w:sz w:val="28"/>
          <w:szCs w:val="28"/>
        </w:rPr>
        <w:t xml:space="preserve">1. </w:t>
      </w:r>
      <w:proofErr w:type="gramStart"/>
      <w:r w:rsidRPr="0048540F">
        <w:rPr>
          <w:sz w:val="28"/>
          <w:szCs w:val="28"/>
        </w:rPr>
        <w:t xml:space="preserve">Внести изменения в распоряжение главы администрации Петровского городского поселения от 15.06.2010 № 52-р «О составе Межведомственной комиссии по обеспечению своевременности и полноты поступлений обязательных платежей в бюджет Петровского городского поселения </w:t>
      </w:r>
      <w:proofErr w:type="spellStart"/>
      <w:r w:rsidRPr="0048540F">
        <w:rPr>
          <w:sz w:val="28"/>
          <w:szCs w:val="28"/>
        </w:rPr>
        <w:t>Гаврилово</w:t>
      </w:r>
      <w:proofErr w:type="spellEnd"/>
      <w:r w:rsidRPr="0048540F">
        <w:rPr>
          <w:sz w:val="28"/>
          <w:szCs w:val="28"/>
        </w:rPr>
        <w:t xml:space="preserve">-Посадского муниципального района и государственные внебюджетные фонды» изложив в новой редакции состав Межведомственной комиссии по обеспечению своевременности и полноты поступлений обязательных платежей в бюджет Петровского городского поселения </w:t>
      </w:r>
      <w:proofErr w:type="spellStart"/>
      <w:r w:rsidRPr="0048540F">
        <w:rPr>
          <w:sz w:val="28"/>
          <w:szCs w:val="28"/>
        </w:rPr>
        <w:t>Гаврилово</w:t>
      </w:r>
      <w:proofErr w:type="spellEnd"/>
      <w:r w:rsidRPr="0048540F">
        <w:rPr>
          <w:sz w:val="28"/>
          <w:szCs w:val="28"/>
        </w:rPr>
        <w:t>-Посадского муниципального района и</w:t>
      </w:r>
      <w:proofErr w:type="gramEnd"/>
      <w:r w:rsidRPr="0048540F">
        <w:rPr>
          <w:sz w:val="28"/>
          <w:szCs w:val="28"/>
        </w:rPr>
        <w:t xml:space="preserve"> государственные внебюджетные фонды согласно приложению к настоящему распоряжению.</w:t>
      </w:r>
    </w:p>
    <w:p w:rsidR="002B7BE8" w:rsidRPr="0048540F" w:rsidRDefault="002B7BE8" w:rsidP="002B7BE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8540F">
        <w:rPr>
          <w:rFonts w:ascii="Times New Roman" w:hAnsi="Times New Roman"/>
          <w:sz w:val="28"/>
          <w:szCs w:val="28"/>
        </w:rPr>
        <w:tab/>
        <w:t>2. Настоящее распоряжение вступает в силу с момента подписания.</w:t>
      </w:r>
    </w:p>
    <w:p w:rsidR="002B7BE8" w:rsidRPr="0048540F" w:rsidRDefault="002B7BE8" w:rsidP="002B7BE8">
      <w:pPr>
        <w:rPr>
          <w:rFonts w:ascii="Times New Roman" w:hAnsi="Times New Roman"/>
          <w:sz w:val="28"/>
          <w:szCs w:val="28"/>
        </w:rPr>
      </w:pPr>
      <w:r w:rsidRPr="0048540F">
        <w:rPr>
          <w:rFonts w:ascii="Times New Roman" w:hAnsi="Times New Roman"/>
          <w:sz w:val="28"/>
          <w:szCs w:val="28"/>
        </w:rPr>
        <w:tab/>
      </w:r>
    </w:p>
    <w:p w:rsidR="002B7BE8" w:rsidRPr="0048540F" w:rsidRDefault="002B7BE8" w:rsidP="002B7BE8">
      <w:pPr>
        <w:rPr>
          <w:rFonts w:ascii="Times New Roman" w:hAnsi="Times New Roman"/>
          <w:sz w:val="28"/>
          <w:szCs w:val="28"/>
        </w:rPr>
      </w:pPr>
    </w:p>
    <w:p w:rsidR="002B7BE8" w:rsidRPr="0048540F" w:rsidRDefault="002B7BE8" w:rsidP="002B7BE8">
      <w:pPr>
        <w:rPr>
          <w:rFonts w:ascii="Times New Roman" w:hAnsi="Times New Roman"/>
          <w:sz w:val="28"/>
          <w:szCs w:val="28"/>
        </w:rPr>
      </w:pPr>
    </w:p>
    <w:p w:rsidR="002B7BE8" w:rsidRPr="0048540F" w:rsidRDefault="002B7BE8" w:rsidP="002B7BE8">
      <w:pPr>
        <w:rPr>
          <w:rFonts w:ascii="Times New Roman" w:hAnsi="Times New Roman"/>
          <w:sz w:val="28"/>
          <w:szCs w:val="28"/>
        </w:rPr>
      </w:pPr>
    </w:p>
    <w:p w:rsidR="002B7BE8" w:rsidRPr="0048540F" w:rsidRDefault="002B7BE8" w:rsidP="002B7BE8">
      <w:pPr>
        <w:rPr>
          <w:rFonts w:ascii="Times New Roman" w:hAnsi="Times New Roman"/>
          <w:b/>
          <w:sz w:val="28"/>
          <w:szCs w:val="28"/>
        </w:rPr>
      </w:pPr>
      <w:r w:rsidRPr="0048540F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48540F">
        <w:rPr>
          <w:rFonts w:ascii="Times New Roman" w:hAnsi="Times New Roman"/>
          <w:b/>
          <w:sz w:val="28"/>
          <w:szCs w:val="28"/>
        </w:rPr>
        <w:t>Петровского</w:t>
      </w:r>
      <w:proofErr w:type="gramEnd"/>
      <w:r w:rsidRPr="0048540F">
        <w:rPr>
          <w:rFonts w:ascii="Times New Roman" w:hAnsi="Times New Roman"/>
          <w:b/>
          <w:sz w:val="28"/>
          <w:szCs w:val="28"/>
        </w:rPr>
        <w:t xml:space="preserve"> </w:t>
      </w:r>
    </w:p>
    <w:p w:rsidR="002B7BE8" w:rsidRPr="0048540F" w:rsidRDefault="002B7BE8" w:rsidP="002B7BE8">
      <w:pPr>
        <w:rPr>
          <w:rFonts w:ascii="Times New Roman" w:hAnsi="Times New Roman"/>
          <w:b/>
          <w:sz w:val="28"/>
          <w:szCs w:val="28"/>
        </w:rPr>
      </w:pPr>
      <w:r w:rsidRPr="0048540F">
        <w:rPr>
          <w:rFonts w:ascii="Times New Roman" w:hAnsi="Times New Roman"/>
          <w:b/>
          <w:sz w:val="28"/>
          <w:szCs w:val="28"/>
        </w:rPr>
        <w:t xml:space="preserve">городского поселения                                                                      </w:t>
      </w:r>
      <w:proofErr w:type="spellStart"/>
      <w:r w:rsidRPr="0048540F">
        <w:rPr>
          <w:rFonts w:ascii="Times New Roman" w:hAnsi="Times New Roman"/>
          <w:b/>
          <w:sz w:val="28"/>
          <w:szCs w:val="28"/>
        </w:rPr>
        <w:t>В.В.Шигарев</w:t>
      </w:r>
      <w:proofErr w:type="spellEnd"/>
    </w:p>
    <w:p w:rsidR="002B7BE8" w:rsidRPr="0048540F" w:rsidRDefault="002B7BE8" w:rsidP="002B7BE8">
      <w:pPr>
        <w:rPr>
          <w:rFonts w:ascii="Times New Roman" w:hAnsi="Times New Roman"/>
          <w:sz w:val="28"/>
          <w:szCs w:val="28"/>
        </w:rPr>
      </w:pPr>
    </w:p>
    <w:p w:rsidR="002B7BE8" w:rsidRPr="0048540F" w:rsidRDefault="002B7BE8" w:rsidP="002B7BE8">
      <w:pPr>
        <w:rPr>
          <w:rFonts w:ascii="Times New Roman" w:hAnsi="Times New Roman"/>
          <w:sz w:val="28"/>
          <w:szCs w:val="28"/>
        </w:rPr>
      </w:pPr>
    </w:p>
    <w:p w:rsidR="002B7BE8" w:rsidRDefault="002B7BE8" w:rsidP="002B7BE8">
      <w:pPr>
        <w:jc w:val="right"/>
        <w:rPr>
          <w:rFonts w:ascii="Times New Roman" w:hAnsi="Times New Roman"/>
          <w:sz w:val="28"/>
          <w:szCs w:val="28"/>
        </w:rPr>
      </w:pPr>
    </w:p>
    <w:p w:rsidR="002B7BE8" w:rsidRPr="0048540F" w:rsidRDefault="002B7BE8" w:rsidP="002B7BE8">
      <w:pPr>
        <w:jc w:val="right"/>
        <w:rPr>
          <w:rFonts w:ascii="Times New Roman" w:hAnsi="Times New Roman"/>
          <w:sz w:val="28"/>
          <w:szCs w:val="28"/>
        </w:rPr>
      </w:pPr>
      <w:r w:rsidRPr="0048540F">
        <w:rPr>
          <w:rFonts w:ascii="Times New Roman" w:hAnsi="Times New Roman"/>
          <w:sz w:val="28"/>
          <w:szCs w:val="28"/>
        </w:rPr>
        <w:lastRenderedPageBreak/>
        <w:t>Приложение к распоряжению</w:t>
      </w:r>
    </w:p>
    <w:p w:rsidR="002B7BE8" w:rsidRPr="0048540F" w:rsidRDefault="002B7BE8" w:rsidP="002B7BE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48540F">
        <w:rPr>
          <w:rFonts w:ascii="Times New Roman" w:hAnsi="Times New Roman"/>
          <w:sz w:val="28"/>
          <w:szCs w:val="28"/>
        </w:rPr>
        <w:t xml:space="preserve">дминистрации </w:t>
      </w:r>
      <w:proofErr w:type="gramStart"/>
      <w:r w:rsidRPr="0048540F">
        <w:rPr>
          <w:rFonts w:ascii="Times New Roman" w:hAnsi="Times New Roman"/>
          <w:sz w:val="28"/>
          <w:szCs w:val="28"/>
        </w:rPr>
        <w:t>Петровского</w:t>
      </w:r>
      <w:proofErr w:type="gramEnd"/>
      <w:r w:rsidRPr="0048540F">
        <w:rPr>
          <w:rFonts w:ascii="Times New Roman" w:hAnsi="Times New Roman"/>
          <w:sz w:val="28"/>
          <w:szCs w:val="28"/>
        </w:rPr>
        <w:t xml:space="preserve"> городского </w:t>
      </w:r>
    </w:p>
    <w:p w:rsidR="002B7BE8" w:rsidRPr="0048540F" w:rsidRDefault="002B7BE8" w:rsidP="002B7BE8">
      <w:pPr>
        <w:jc w:val="right"/>
        <w:rPr>
          <w:rFonts w:ascii="Times New Roman" w:hAnsi="Times New Roman"/>
          <w:sz w:val="28"/>
          <w:szCs w:val="28"/>
        </w:rPr>
      </w:pPr>
      <w:r w:rsidRPr="0048540F">
        <w:rPr>
          <w:rFonts w:ascii="Times New Roman" w:hAnsi="Times New Roman"/>
          <w:sz w:val="28"/>
          <w:szCs w:val="28"/>
        </w:rPr>
        <w:t>поселения от 07.04.2016 № 1</w:t>
      </w:r>
      <w:r>
        <w:rPr>
          <w:rFonts w:ascii="Times New Roman" w:hAnsi="Times New Roman"/>
          <w:sz w:val="28"/>
          <w:szCs w:val="28"/>
        </w:rPr>
        <w:t>8</w:t>
      </w:r>
      <w:r w:rsidRPr="0048540F">
        <w:rPr>
          <w:rFonts w:ascii="Times New Roman" w:hAnsi="Times New Roman"/>
          <w:sz w:val="28"/>
          <w:szCs w:val="28"/>
        </w:rPr>
        <w:t>-р</w:t>
      </w:r>
    </w:p>
    <w:p w:rsidR="002B7BE8" w:rsidRPr="0048540F" w:rsidRDefault="002B7BE8" w:rsidP="002B7BE8">
      <w:pPr>
        <w:jc w:val="right"/>
        <w:rPr>
          <w:rFonts w:ascii="Times New Roman" w:hAnsi="Times New Roman"/>
          <w:sz w:val="28"/>
          <w:szCs w:val="28"/>
        </w:rPr>
      </w:pPr>
    </w:p>
    <w:p w:rsidR="002B7BE8" w:rsidRPr="0048540F" w:rsidRDefault="002B7BE8" w:rsidP="002B7BE8">
      <w:pPr>
        <w:jc w:val="center"/>
        <w:rPr>
          <w:rFonts w:ascii="Times New Roman" w:hAnsi="Times New Roman"/>
          <w:b/>
          <w:sz w:val="28"/>
          <w:szCs w:val="28"/>
        </w:rPr>
      </w:pPr>
      <w:r w:rsidRPr="0048540F">
        <w:rPr>
          <w:rFonts w:ascii="Times New Roman" w:hAnsi="Times New Roman"/>
          <w:b/>
          <w:sz w:val="28"/>
          <w:szCs w:val="28"/>
        </w:rPr>
        <w:t>Состав</w:t>
      </w:r>
    </w:p>
    <w:p w:rsidR="002B7BE8" w:rsidRPr="0048540F" w:rsidRDefault="002B7BE8" w:rsidP="002B7BE8">
      <w:pPr>
        <w:rPr>
          <w:rFonts w:ascii="Times New Roman" w:hAnsi="Times New Roman"/>
          <w:sz w:val="28"/>
          <w:szCs w:val="28"/>
        </w:rPr>
      </w:pPr>
    </w:p>
    <w:p w:rsidR="002B7BE8" w:rsidRPr="0048540F" w:rsidRDefault="002B7BE8" w:rsidP="002B7BE8">
      <w:pPr>
        <w:jc w:val="center"/>
        <w:rPr>
          <w:rFonts w:ascii="Times New Roman" w:hAnsi="Times New Roman"/>
          <w:sz w:val="28"/>
          <w:szCs w:val="28"/>
        </w:rPr>
      </w:pPr>
      <w:r w:rsidRPr="0048540F">
        <w:rPr>
          <w:rFonts w:ascii="Times New Roman" w:hAnsi="Times New Roman"/>
          <w:sz w:val="28"/>
          <w:szCs w:val="28"/>
        </w:rPr>
        <w:t xml:space="preserve">Межведомственной комиссии по обеспечению своевременности и полноты поступлений обязательных платежей в бюджет Петровского городского поселения </w:t>
      </w:r>
      <w:proofErr w:type="spellStart"/>
      <w:r w:rsidRPr="0048540F">
        <w:rPr>
          <w:rFonts w:ascii="Times New Roman" w:hAnsi="Times New Roman"/>
          <w:sz w:val="28"/>
          <w:szCs w:val="28"/>
        </w:rPr>
        <w:t>Гаврилово</w:t>
      </w:r>
      <w:proofErr w:type="spellEnd"/>
      <w:r w:rsidRPr="0048540F">
        <w:rPr>
          <w:rFonts w:ascii="Times New Roman" w:hAnsi="Times New Roman"/>
          <w:sz w:val="28"/>
          <w:szCs w:val="28"/>
        </w:rPr>
        <w:t>-Посадского муниципального района и государственные внебюджетные фонды</w:t>
      </w:r>
    </w:p>
    <w:p w:rsidR="002B7BE8" w:rsidRPr="0048540F" w:rsidRDefault="002B7BE8" w:rsidP="002B7BE8">
      <w:pPr>
        <w:jc w:val="center"/>
        <w:rPr>
          <w:rFonts w:ascii="Times New Roman" w:hAnsi="Times New Roman"/>
          <w:sz w:val="28"/>
          <w:szCs w:val="28"/>
        </w:rPr>
      </w:pPr>
    </w:p>
    <w:p w:rsidR="002B7BE8" w:rsidRPr="0048540F" w:rsidRDefault="002B7BE8" w:rsidP="002B7BE8">
      <w:pPr>
        <w:ind w:left="2268" w:hanging="226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540F">
        <w:rPr>
          <w:rFonts w:ascii="Times New Roman" w:hAnsi="Times New Roman"/>
          <w:sz w:val="28"/>
          <w:szCs w:val="28"/>
        </w:rPr>
        <w:t>Шигарев</w:t>
      </w:r>
      <w:proofErr w:type="spellEnd"/>
      <w:r w:rsidRPr="0048540F">
        <w:rPr>
          <w:rFonts w:ascii="Times New Roman" w:hAnsi="Times New Roman"/>
          <w:sz w:val="28"/>
          <w:szCs w:val="28"/>
        </w:rPr>
        <w:t xml:space="preserve"> В.В. –     председатель комиссии, глава администрации Петровского                  городского поселения </w:t>
      </w:r>
      <w:proofErr w:type="spellStart"/>
      <w:r w:rsidRPr="0048540F">
        <w:rPr>
          <w:rFonts w:ascii="Times New Roman" w:hAnsi="Times New Roman"/>
          <w:sz w:val="28"/>
          <w:szCs w:val="28"/>
        </w:rPr>
        <w:t>Гаврилово</w:t>
      </w:r>
      <w:proofErr w:type="spellEnd"/>
      <w:r w:rsidRPr="0048540F">
        <w:rPr>
          <w:rFonts w:ascii="Times New Roman" w:hAnsi="Times New Roman"/>
          <w:sz w:val="28"/>
          <w:szCs w:val="28"/>
        </w:rPr>
        <w:t>-Посадского муниципального района</w:t>
      </w:r>
    </w:p>
    <w:p w:rsidR="002B7BE8" w:rsidRPr="0048540F" w:rsidRDefault="002B7BE8" w:rsidP="002B7BE8">
      <w:pPr>
        <w:ind w:left="2268" w:hanging="2268"/>
        <w:jc w:val="both"/>
        <w:rPr>
          <w:rFonts w:ascii="Times New Roman" w:hAnsi="Times New Roman"/>
          <w:sz w:val="28"/>
          <w:szCs w:val="28"/>
        </w:rPr>
      </w:pPr>
      <w:r w:rsidRPr="0048540F">
        <w:rPr>
          <w:rFonts w:ascii="Times New Roman" w:hAnsi="Times New Roman"/>
          <w:sz w:val="28"/>
          <w:szCs w:val="28"/>
        </w:rPr>
        <w:t xml:space="preserve">Фокина О.А. –      заместитель председателя комиссии, руководитель отдела финансов, экономики, учета и </w:t>
      </w:r>
      <w:proofErr w:type="gramStart"/>
      <w:r w:rsidRPr="0048540F">
        <w:rPr>
          <w:rFonts w:ascii="Times New Roman" w:hAnsi="Times New Roman"/>
          <w:sz w:val="28"/>
          <w:szCs w:val="28"/>
        </w:rPr>
        <w:t>отчетности-главный</w:t>
      </w:r>
      <w:proofErr w:type="gramEnd"/>
      <w:r w:rsidRPr="0048540F">
        <w:rPr>
          <w:rFonts w:ascii="Times New Roman" w:hAnsi="Times New Roman"/>
          <w:sz w:val="28"/>
          <w:szCs w:val="28"/>
        </w:rPr>
        <w:t xml:space="preserve"> бухгалтер администрации Петровского городского поселения </w:t>
      </w:r>
      <w:proofErr w:type="spellStart"/>
      <w:r w:rsidRPr="0048540F">
        <w:rPr>
          <w:rFonts w:ascii="Times New Roman" w:hAnsi="Times New Roman"/>
          <w:sz w:val="28"/>
          <w:szCs w:val="28"/>
        </w:rPr>
        <w:t>Гаврилово</w:t>
      </w:r>
      <w:proofErr w:type="spellEnd"/>
      <w:r w:rsidRPr="0048540F">
        <w:rPr>
          <w:rFonts w:ascii="Times New Roman" w:hAnsi="Times New Roman"/>
          <w:sz w:val="28"/>
          <w:szCs w:val="28"/>
        </w:rPr>
        <w:t>-Посадского муниципального района</w:t>
      </w:r>
    </w:p>
    <w:p w:rsidR="002B7BE8" w:rsidRPr="0048540F" w:rsidRDefault="002B7BE8" w:rsidP="002B7BE8">
      <w:pPr>
        <w:ind w:left="2268" w:hanging="2268"/>
        <w:jc w:val="both"/>
        <w:rPr>
          <w:rFonts w:ascii="Times New Roman" w:hAnsi="Times New Roman"/>
          <w:sz w:val="28"/>
          <w:szCs w:val="28"/>
        </w:rPr>
      </w:pPr>
      <w:r w:rsidRPr="0048540F">
        <w:rPr>
          <w:rFonts w:ascii="Times New Roman" w:hAnsi="Times New Roman"/>
          <w:sz w:val="28"/>
          <w:szCs w:val="28"/>
        </w:rPr>
        <w:t xml:space="preserve">Гришина Т.В. –  ответственный секретарь комиссии по организационным вопросам, ведущий специалист администрации Петровского городского поселения </w:t>
      </w:r>
      <w:proofErr w:type="spellStart"/>
      <w:r w:rsidRPr="0048540F">
        <w:rPr>
          <w:rFonts w:ascii="Times New Roman" w:hAnsi="Times New Roman"/>
          <w:sz w:val="28"/>
          <w:szCs w:val="28"/>
        </w:rPr>
        <w:t>Гаврилово</w:t>
      </w:r>
      <w:proofErr w:type="spellEnd"/>
      <w:r w:rsidRPr="0048540F">
        <w:rPr>
          <w:rFonts w:ascii="Times New Roman" w:hAnsi="Times New Roman"/>
          <w:sz w:val="28"/>
          <w:szCs w:val="28"/>
        </w:rPr>
        <w:t>-Посадского муниципального района</w:t>
      </w:r>
    </w:p>
    <w:p w:rsidR="002B7BE8" w:rsidRPr="0048540F" w:rsidRDefault="002B7BE8" w:rsidP="002B7BE8">
      <w:pPr>
        <w:ind w:left="2268" w:hanging="2268"/>
        <w:jc w:val="both"/>
        <w:rPr>
          <w:rFonts w:ascii="Times New Roman" w:hAnsi="Times New Roman"/>
          <w:sz w:val="28"/>
          <w:szCs w:val="28"/>
        </w:rPr>
      </w:pPr>
    </w:p>
    <w:p w:rsidR="002B7BE8" w:rsidRPr="0048540F" w:rsidRDefault="002B7BE8" w:rsidP="002B7BE8">
      <w:pPr>
        <w:ind w:left="2268" w:hanging="2268"/>
        <w:jc w:val="both"/>
        <w:rPr>
          <w:rFonts w:ascii="Times New Roman" w:hAnsi="Times New Roman"/>
          <w:sz w:val="28"/>
          <w:szCs w:val="28"/>
        </w:rPr>
      </w:pPr>
      <w:r w:rsidRPr="0048540F">
        <w:rPr>
          <w:rFonts w:ascii="Times New Roman" w:hAnsi="Times New Roman"/>
          <w:sz w:val="28"/>
          <w:szCs w:val="28"/>
        </w:rPr>
        <w:t>Члены комиссии:</w:t>
      </w:r>
    </w:p>
    <w:p w:rsidR="002B7BE8" w:rsidRPr="0048540F" w:rsidRDefault="002B7BE8" w:rsidP="002B7BE8">
      <w:pPr>
        <w:ind w:left="2268" w:hanging="2268"/>
        <w:jc w:val="both"/>
        <w:rPr>
          <w:rFonts w:ascii="Times New Roman" w:hAnsi="Times New Roman"/>
          <w:sz w:val="28"/>
          <w:szCs w:val="28"/>
        </w:rPr>
      </w:pPr>
    </w:p>
    <w:p w:rsidR="002B7BE8" w:rsidRPr="0048540F" w:rsidRDefault="002B7BE8" w:rsidP="002B7BE8">
      <w:pPr>
        <w:ind w:left="2268" w:hanging="2268"/>
        <w:jc w:val="both"/>
        <w:rPr>
          <w:rFonts w:ascii="Times New Roman" w:hAnsi="Times New Roman"/>
          <w:sz w:val="28"/>
          <w:szCs w:val="28"/>
        </w:rPr>
      </w:pPr>
      <w:r w:rsidRPr="0048540F">
        <w:rPr>
          <w:rFonts w:ascii="Times New Roman" w:hAnsi="Times New Roman"/>
          <w:sz w:val="28"/>
          <w:szCs w:val="28"/>
        </w:rPr>
        <w:t>Глушкова Т.В.   – начальник межрайонной ИФНС России № 2 по Ивановской  области, советник государственной гражданской службы Российской Федерации 1 класса (по согласованию)</w:t>
      </w:r>
    </w:p>
    <w:p w:rsidR="002B7BE8" w:rsidRPr="0048540F" w:rsidRDefault="002B7BE8" w:rsidP="002B7BE8">
      <w:pPr>
        <w:ind w:left="2268" w:hanging="226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540F">
        <w:rPr>
          <w:rFonts w:ascii="Times New Roman" w:hAnsi="Times New Roman"/>
          <w:sz w:val="28"/>
          <w:szCs w:val="28"/>
        </w:rPr>
        <w:t>Гуськова</w:t>
      </w:r>
      <w:proofErr w:type="spellEnd"/>
      <w:r w:rsidRPr="0048540F">
        <w:rPr>
          <w:rFonts w:ascii="Times New Roman" w:hAnsi="Times New Roman"/>
          <w:sz w:val="28"/>
          <w:szCs w:val="28"/>
        </w:rPr>
        <w:t xml:space="preserve"> Е.И. – начальник государственного учреждения – управления Пенсионного фонда Российской Федерации в </w:t>
      </w:r>
      <w:proofErr w:type="spellStart"/>
      <w:r w:rsidRPr="0048540F">
        <w:rPr>
          <w:rFonts w:ascii="Times New Roman" w:hAnsi="Times New Roman"/>
          <w:sz w:val="28"/>
          <w:szCs w:val="28"/>
        </w:rPr>
        <w:t>Гаврилово</w:t>
      </w:r>
      <w:proofErr w:type="spellEnd"/>
      <w:r w:rsidRPr="0048540F">
        <w:rPr>
          <w:rFonts w:ascii="Times New Roman" w:hAnsi="Times New Roman"/>
          <w:sz w:val="28"/>
          <w:szCs w:val="28"/>
        </w:rPr>
        <w:t>-Посадском районе (по согласованию)</w:t>
      </w:r>
    </w:p>
    <w:p w:rsidR="002B7BE8" w:rsidRPr="0048540F" w:rsidRDefault="002B7BE8" w:rsidP="002B7BE8">
      <w:pPr>
        <w:ind w:left="2268" w:hanging="2268"/>
        <w:rPr>
          <w:rFonts w:ascii="Times New Roman" w:hAnsi="Times New Roman"/>
          <w:sz w:val="28"/>
          <w:szCs w:val="28"/>
        </w:rPr>
      </w:pPr>
      <w:r w:rsidRPr="0048540F">
        <w:rPr>
          <w:rFonts w:ascii="Times New Roman" w:hAnsi="Times New Roman"/>
          <w:sz w:val="28"/>
          <w:szCs w:val="28"/>
        </w:rPr>
        <w:t>Новикова Е.Н.  –   старший инструктор по работе с населением администрации Петровского городского поселения</w:t>
      </w:r>
    </w:p>
    <w:p w:rsidR="002B7BE8" w:rsidRPr="0048540F" w:rsidRDefault="002B7BE8" w:rsidP="002B7BE8">
      <w:pPr>
        <w:ind w:left="2268" w:hanging="2268"/>
        <w:rPr>
          <w:rFonts w:ascii="Times New Roman" w:hAnsi="Times New Roman"/>
          <w:sz w:val="28"/>
          <w:szCs w:val="28"/>
        </w:rPr>
      </w:pPr>
      <w:r w:rsidRPr="0048540F">
        <w:rPr>
          <w:rFonts w:ascii="Times New Roman" w:hAnsi="Times New Roman"/>
          <w:sz w:val="28"/>
          <w:szCs w:val="28"/>
        </w:rPr>
        <w:t xml:space="preserve">Карасева Е.Ю. –    специалист 1 категории администрации Петровского городского поселения </w:t>
      </w:r>
      <w:proofErr w:type="spellStart"/>
      <w:r w:rsidRPr="0048540F">
        <w:rPr>
          <w:rFonts w:ascii="Times New Roman" w:hAnsi="Times New Roman"/>
          <w:sz w:val="28"/>
          <w:szCs w:val="28"/>
        </w:rPr>
        <w:t>Гаврилово</w:t>
      </w:r>
      <w:proofErr w:type="spellEnd"/>
      <w:r w:rsidRPr="0048540F">
        <w:rPr>
          <w:rFonts w:ascii="Times New Roman" w:hAnsi="Times New Roman"/>
          <w:sz w:val="28"/>
          <w:szCs w:val="28"/>
        </w:rPr>
        <w:t>-Посадского муниципального района</w:t>
      </w:r>
    </w:p>
    <w:p w:rsidR="002B7BE8" w:rsidRPr="0048540F" w:rsidRDefault="002B7BE8" w:rsidP="002B7BE8">
      <w:pPr>
        <w:ind w:left="2268" w:hanging="2268"/>
        <w:rPr>
          <w:rFonts w:ascii="Times New Roman" w:hAnsi="Times New Roman"/>
          <w:sz w:val="28"/>
          <w:szCs w:val="28"/>
        </w:rPr>
      </w:pPr>
      <w:r w:rsidRPr="0048540F">
        <w:rPr>
          <w:rFonts w:ascii="Times New Roman" w:hAnsi="Times New Roman"/>
          <w:sz w:val="28"/>
          <w:szCs w:val="28"/>
        </w:rPr>
        <w:t xml:space="preserve">Лобанова С.Е. –     главный специалист-уполномоченный Ивановского регионального отделения ФСС РФ по </w:t>
      </w:r>
      <w:proofErr w:type="spellStart"/>
      <w:r w:rsidRPr="0048540F">
        <w:rPr>
          <w:rFonts w:ascii="Times New Roman" w:hAnsi="Times New Roman"/>
          <w:sz w:val="28"/>
          <w:szCs w:val="28"/>
        </w:rPr>
        <w:t>Гаврилово</w:t>
      </w:r>
      <w:proofErr w:type="spellEnd"/>
      <w:r w:rsidRPr="0048540F">
        <w:rPr>
          <w:rFonts w:ascii="Times New Roman" w:hAnsi="Times New Roman"/>
          <w:sz w:val="28"/>
          <w:szCs w:val="28"/>
        </w:rPr>
        <w:t>-Посадскому району</w:t>
      </w:r>
    </w:p>
    <w:p w:rsidR="002B7BE8" w:rsidRPr="0048540F" w:rsidRDefault="002B7BE8" w:rsidP="002B7BE8">
      <w:pPr>
        <w:jc w:val="center"/>
        <w:rPr>
          <w:rFonts w:ascii="Times New Roman" w:hAnsi="Times New Roman"/>
          <w:sz w:val="28"/>
          <w:szCs w:val="28"/>
        </w:rPr>
      </w:pPr>
    </w:p>
    <w:p w:rsidR="002B7BE8" w:rsidRPr="0048540F" w:rsidRDefault="002B7BE8" w:rsidP="002B7BE8">
      <w:pPr>
        <w:rPr>
          <w:rFonts w:ascii="Times New Roman" w:hAnsi="Times New Roman"/>
          <w:sz w:val="28"/>
          <w:szCs w:val="28"/>
        </w:rPr>
      </w:pPr>
    </w:p>
    <w:p w:rsidR="002B7BE8" w:rsidRPr="0048540F" w:rsidRDefault="002B7BE8" w:rsidP="002B7BE8">
      <w:pPr>
        <w:jc w:val="center"/>
        <w:rPr>
          <w:rFonts w:ascii="Times New Roman" w:hAnsi="Times New Roman"/>
          <w:sz w:val="28"/>
          <w:szCs w:val="28"/>
        </w:rPr>
      </w:pPr>
    </w:p>
    <w:p w:rsidR="002B7BE8" w:rsidRPr="0048540F" w:rsidRDefault="002B7BE8" w:rsidP="002B7BE8">
      <w:pPr>
        <w:jc w:val="center"/>
        <w:rPr>
          <w:rFonts w:ascii="Times New Roman" w:hAnsi="Times New Roman"/>
          <w:sz w:val="28"/>
          <w:szCs w:val="28"/>
        </w:rPr>
      </w:pPr>
    </w:p>
    <w:p w:rsidR="002B7BE8" w:rsidRPr="0048540F" w:rsidRDefault="002B7BE8" w:rsidP="002B7BE8">
      <w:pPr>
        <w:jc w:val="center"/>
        <w:rPr>
          <w:rFonts w:ascii="Times New Roman" w:hAnsi="Times New Roman"/>
          <w:sz w:val="28"/>
          <w:szCs w:val="28"/>
        </w:rPr>
      </w:pPr>
    </w:p>
    <w:p w:rsidR="00324E3F" w:rsidRDefault="002B7BE8">
      <w:bookmarkStart w:id="0" w:name="_GoBack"/>
      <w:bookmarkEnd w:id="0"/>
    </w:p>
    <w:sectPr w:rsidR="00324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E8"/>
    <w:rsid w:val="002B7BE8"/>
    <w:rsid w:val="00911D2F"/>
    <w:rsid w:val="00F5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E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7BE8"/>
    <w:pPr>
      <w:widowControl/>
      <w:suppressAutoHyphens w:val="0"/>
      <w:jc w:val="both"/>
    </w:pPr>
    <w:rPr>
      <w:rFonts w:ascii="Times New Roman" w:eastAsia="Times New Roman" w:hAnsi="Times New Roman"/>
      <w:sz w:val="26"/>
    </w:rPr>
  </w:style>
  <w:style w:type="character" w:customStyle="1" w:styleId="a4">
    <w:name w:val="Основной текст Знак"/>
    <w:basedOn w:val="a0"/>
    <w:link w:val="a3"/>
    <w:rsid w:val="002B7BE8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E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7BE8"/>
    <w:pPr>
      <w:widowControl/>
      <w:suppressAutoHyphens w:val="0"/>
      <w:jc w:val="both"/>
    </w:pPr>
    <w:rPr>
      <w:rFonts w:ascii="Times New Roman" w:eastAsia="Times New Roman" w:hAnsi="Times New Roman"/>
      <w:sz w:val="26"/>
    </w:rPr>
  </w:style>
  <w:style w:type="character" w:customStyle="1" w:styleId="a4">
    <w:name w:val="Основной текст Знак"/>
    <w:basedOn w:val="a0"/>
    <w:link w:val="a3"/>
    <w:rsid w:val="002B7BE8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2016-04-08T08:38:00Z</dcterms:created>
  <dcterms:modified xsi:type="dcterms:W3CDTF">2016-04-08T08:38:00Z</dcterms:modified>
</cp:coreProperties>
</file>