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39" w:rsidRDefault="007B6539" w:rsidP="009645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D0A" w:rsidRPr="00336D0A" w:rsidRDefault="00336D0A" w:rsidP="009645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4532">
        <w:rPr>
          <w:rFonts w:ascii="Times New Roman" w:hAnsi="Times New Roman" w:cs="Times New Roman"/>
          <w:sz w:val="28"/>
          <w:szCs w:val="28"/>
        </w:rPr>
        <w:t xml:space="preserve"> </w:t>
      </w:r>
      <w:r w:rsidRPr="00336D0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336D0A" w:rsidRPr="00336D0A" w:rsidRDefault="00336D0A" w:rsidP="00336D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336D0A" w:rsidRDefault="00336D0A" w:rsidP="00336D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36D0A">
        <w:rPr>
          <w:rFonts w:ascii="Times New Roman" w:hAnsi="Times New Roman" w:cs="Times New Roman"/>
          <w:sz w:val="28"/>
          <w:szCs w:val="28"/>
        </w:rPr>
        <w:t xml:space="preserve">от </w:t>
      </w:r>
      <w:r w:rsidR="00A26104">
        <w:rPr>
          <w:rFonts w:ascii="Times New Roman" w:hAnsi="Times New Roman" w:cs="Times New Roman"/>
          <w:sz w:val="28"/>
          <w:szCs w:val="28"/>
        </w:rPr>
        <w:t xml:space="preserve">28.10.2016 </w:t>
      </w:r>
      <w:r w:rsidRPr="00336D0A">
        <w:rPr>
          <w:rFonts w:ascii="Times New Roman" w:hAnsi="Times New Roman" w:cs="Times New Roman"/>
          <w:sz w:val="28"/>
          <w:szCs w:val="28"/>
        </w:rPr>
        <w:t xml:space="preserve"> N </w:t>
      </w:r>
      <w:r w:rsidR="00A26104">
        <w:rPr>
          <w:rFonts w:ascii="Times New Roman" w:hAnsi="Times New Roman" w:cs="Times New Roman"/>
          <w:sz w:val="28"/>
          <w:szCs w:val="28"/>
        </w:rPr>
        <w:t>69</w:t>
      </w:r>
      <w:r w:rsidR="007B6539">
        <w:rPr>
          <w:rFonts w:ascii="Times New Roman" w:hAnsi="Times New Roman" w:cs="Times New Roman"/>
          <w:sz w:val="28"/>
          <w:szCs w:val="28"/>
        </w:rPr>
        <w:t xml:space="preserve"> (в редакции </w:t>
      </w:r>
      <w:proofErr w:type="gramEnd"/>
    </w:p>
    <w:p w:rsidR="007B6539" w:rsidRPr="00336D0A" w:rsidRDefault="007B6539" w:rsidP="00336D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19.09.2018 № 162</w:t>
      </w:r>
      <w:bookmarkStart w:id="0" w:name="_GoBack"/>
      <w:bookmarkEnd w:id="0"/>
    </w:p>
    <w:p w:rsidR="00336981" w:rsidRDefault="00336981">
      <w:pPr>
        <w:pStyle w:val="ConsPlusNormal"/>
        <w:jc w:val="right"/>
      </w:pPr>
    </w:p>
    <w:p w:rsidR="00964532" w:rsidRDefault="00964532" w:rsidP="00964532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1" w:name="P121"/>
      <w:bookmarkEnd w:id="1"/>
      <w:r w:rsidRPr="00964532">
        <w:rPr>
          <w:rFonts w:ascii="Times New Roman" w:hAnsi="Times New Roman"/>
          <w:b/>
          <w:sz w:val="28"/>
          <w:szCs w:val="28"/>
        </w:rPr>
        <w:t xml:space="preserve">Порядок и условия </w:t>
      </w:r>
    </w:p>
    <w:p w:rsidR="00336981" w:rsidRPr="00964532" w:rsidRDefault="00964532" w:rsidP="009645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32">
        <w:rPr>
          <w:rFonts w:ascii="Times New Roman" w:hAnsi="Times New Roman"/>
          <w:b/>
          <w:sz w:val="28"/>
          <w:szCs w:val="28"/>
        </w:rPr>
        <w:t>предоставления в аренду имущества Петровского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964532" w:rsidRDefault="00336981" w:rsidP="009645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C2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64532" w:rsidRPr="00DD665A">
        <w:rPr>
          <w:rFonts w:ascii="Times New Roman" w:hAnsi="Times New Roman"/>
          <w:sz w:val="28"/>
          <w:szCs w:val="28"/>
        </w:rPr>
        <w:t xml:space="preserve">Настоящий порядок устанавливает порядок и условия предоставления в аренду имущества Петровского городского поселения, включенного в перечень имущества Петровского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6" w:history="1">
        <w:r w:rsidR="00964532" w:rsidRPr="00DD665A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="00964532" w:rsidRPr="00DD665A">
        <w:rPr>
          <w:rFonts w:ascii="Times New Roman" w:hAnsi="Times New Roman"/>
          <w:sz w:val="28"/>
          <w:szCs w:val="28"/>
        </w:rPr>
        <w:t xml:space="preserve"> Федерального закона от 24.07.2007 №209-ФЗ «О развитии малого и среднего предпринимательства в Российской</w:t>
      </w:r>
      <w:proofErr w:type="gramEnd"/>
      <w:r w:rsidR="00964532" w:rsidRPr="00DD665A">
        <w:rPr>
          <w:rFonts w:ascii="Times New Roman" w:hAnsi="Times New Roman"/>
          <w:sz w:val="28"/>
          <w:szCs w:val="28"/>
        </w:rPr>
        <w:t xml:space="preserve"> Федерации», (далее соответственно </w:t>
      </w:r>
      <w:proofErr w:type="gramStart"/>
      <w:r w:rsidR="00964532" w:rsidRPr="00DD665A">
        <w:rPr>
          <w:rFonts w:ascii="Times New Roman" w:hAnsi="Times New Roman"/>
          <w:sz w:val="28"/>
          <w:szCs w:val="28"/>
        </w:rPr>
        <w:t>-П</w:t>
      </w:r>
      <w:proofErr w:type="gramEnd"/>
      <w:r w:rsidR="00964532" w:rsidRPr="00DD665A">
        <w:rPr>
          <w:rFonts w:ascii="Times New Roman" w:hAnsi="Times New Roman"/>
          <w:sz w:val="28"/>
          <w:szCs w:val="28"/>
        </w:rPr>
        <w:t>еречень, имущество)</w:t>
      </w:r>
      <w:r w:rsidRPr="00C21C2D">
        <w:rPr>
          <w:rFonts w:ascii="Times New Roman" w:hAnsi="Times New Roman"/>
          <w:sz w:val="28"/>
          <w:szCs w:val="28"/>
        </w:rPr>
        <w:t>.</w:t>
      </w:r>
      <w:r w:rsidR="00964532" w:rsidRPr="00964532">
        <w:rPr>
          <w:rFonts w:ascii="Times New Roman" w:hAnsi="Times New Roman"/>
          <w:sz w:val="28"/>
          <w:szCs w:val="28"/>
        </w:rPr>
        <w:t xml:space="preserve"> </w:t>
      </w:r>
    </w:p>
    <w:p w:rsidR="00964532" w:rsidRPr="00DD665A" w:rsidRDefault="00964532" w:rsidP="009645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665A">
        <w:rPr>
          <w:rFonts w:ascii="Times New Roman" w:hAnsi="Times New Roman"/>
          <w:sz w:val="28"/>
          <w:szCs w:val="28"/>
        </w:rPr>
        <w:t>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 Российской Федерации.</w:t>
      </w:r>
    </w:p>
    <w:p w:rsidR="00336981" w:rsidRPr="00C21C2D" w:rsidRDefault="00964532" w:rsidP="00964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65A">
        <w:rPr>
          <w:rFonts w:ascii="Times New Roman" w:hAnsi="Times New Roman"/>
          <w:sz w:val="28"/>
          <w:szCs w:val="28"/>
        </w:rPr>
        <w:t>Имущество предоставляется в аренду на долгосрочной основе, на срок не менее пяти лет.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>2. Арендаторами имущества могут быть: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2D">
        <w:rPr>
          <w:rFonts w:ascii="Times New Roman" w:hAnsi="Times New Roman" w:cs="Times New Roman"/>
          <w:sz w:val="28"/>
          <w:szCs w:val="28"/>
        </w:rPr>
        <w:t xml:space="preserve"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</w:t>
      </w:r>
      <w:hyperlink r:id="rId7" w:history="1">
        <w:r w:rsidRPr="00C21C2D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</w:t>
      </w:r>
      <w:proofErr w:type="gramEnd"/>
      <w:r w:rsidRPr="00C21C2D">
        <w:rPr>
          <w:rFonts w:ascii="Times New Roman" w:hAnsi="Times New Roman" w:cs="Times New Roman"/>
          <w:sz w:val="28"/>
          <w:szCs w:val="28"/>
        </w:rPr>
        <w:t xml:space="preserve"> развитии малого и среднего предпринимательства </w:t>
      </w:r>
      <w:proofErr w:type="gramStart"/>
      <w:r w:rsidRPr="00C21C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1C2D">
        <w:rPr>
          <w:rFonts w:ascii="Times New Roman" w:hAnsi="Times New Roman" w:cs="Times New Roman"/>
          <w:sz w:val="28"/>
          <w:szCs w:val="28"/>
        </w:rPr>
        <w:t xml:space="preserve"> Российской Федерации" (далее - Федеральный закон);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 xml:space="preserve"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</w:t>
      </w:r>
      <w:hyperlink r:id="rId8" w:history="1">
        <w:r w:rsidRPr="00C21C2D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 Федерального закона (далее - организации).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 xml:space="preserve">3. Имущество, включенное в Перечень, не может быть предоставлено в аренду категориям субъектов малого и среднего предпринимательства, перечисленным в </w:t>
      </w:r>
      <w:hyperlink r:id="rId9" w:history="1">
        <w:r w:rsidRPr="00C21C2D">
          <w:rPr>
            <w:rFonts w:ascii="Times New Roman" w:hAnsi="Times New Roman" w:cs="Times New Roman"/>
            <w:sz w:val="28"/>
            <w:szCs w:val="28"/>
          </w:rPr>
          <w:t>пункте 3 статьи 14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 Федерального закона, и в случаях, установленных </w:t>
      </w:r>
      <w:hyperlink r:id="rId10" w:history="1">
        <w:r w:rsidRPr="00C21C2D">
          <w:rPr>
            <w:rFonts w:ascii="Times New Roman" w:hAnsi="Times New Roman" w:cs="Times New Roman"/>
            <w:sz w:val="28"/>
            <w:szCs w:val="28"/>
          </w:rPr>
          <w:t>пунктом 5 статьи 14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336981" w:rsidRPr="003B64F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FD">
        <w:rPr>
          <w:rFonts w:ascii="Times New Roman" w:hAnsi="Times New Roman" w:cs="Times New Roman"/>
          <w:sz w:val="28"/>
          <w:szCs w:val="28"/>
        </w:rPr>
        <w:t xml:space="preserve">4. Имущество, включенное в Перечень, предоставляется в аренду по </w:t>
      </w:r>
      <w:r w:rsidRPr="003B64F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торгов на право заключения договора аренды, за исключением случаев, установленных законодательством Российской Федерации. Решение о проведении торгов на право заключения договора аренды принимает администрация </w:t>
      </w:r>
      <w:r w:rsidR="003B64FD" w:rsidRPr="003B64FD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3B64FD">
        <w:rPr>
          <w:rFonts w:ascii="Times New Roman" w:hAnsi="Times New Roman" w:cs="Times New Roman"/>
          <w:sz w:val="28"/>
          <w:szCs w:val="28"/>
        </w:rPr>
        <w:t>.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 xml:space="preserve">Торги проводятся в соответствии с порядком, установленным Федеральным </w:t>
      </w:r>
      <w:hyperlink r:id="rId11" w:history="1">
        <w:r w:rsidRPr="00C21C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 от 26.07.2006 N 135-ФЗ "О защите конкуренции".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2D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</w:t>
      </w:r>
      <w:hyperlink r:id="rId12" w:history="1">
        <w:r w:rsidRPr="00C21C2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</w:t>
      </w:r>
      <w:proofErr w:type="gramEnd"/>
      <w:r w:rsidRPr="00C21C2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21C2D">
        <w:rPr>
          <w:rFonts w:ascii="Times New Roman" w:hAnsi="Times New Roman" w:cs="Times New Roman"/>
          <w:sz w:val="28"/>
          <w:szCs w:val="28"/>
        </w:rPr>
        <w:t xml:space="preserve">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а также документы, подтверждающие отнесение к субъектам малого и среднего предпринимательства в соответствии с требованиями </w:t>
      </w:r>
      <w:hyperlink r:id="rId13" w:history="1">
        <w:r w:rsidRPr="00C21C2D">
          <w:rPr>
            <w:rFonts w:ascii="Times New Roman" w:hAnsi="Times New Roman" w:cs="Times New Roman"/>
            <w:sz w:val="28"/>
            <w:szCs w:val="28"/>
          </w:rPr>
          <w:t>статьи 4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C21C2D">
          <w:rPr>
            <w:rFonts w:ascii="Times New Roman" w:hAnsi="Times New Roman" w:cs="Times New Roman"/>
            <w:sz w:val="28"/>
            <w:szCs w:val="28"/>
          </w:rPr>
          <w:t>статьи 15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  <w:proofErr w:type="gramEnd"/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>5.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Ивановской области, в соответствии с договором аренды.</w:t>
      </w:r>
    </w:p>
    <w:p w:rsidR="00964532" w:rsidRPr="00DD665A" w:rsidRDefault="00336981" w:rsidP="009645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C2D">
        <w:rPr>
          <w:rFonts w:ascii="Times New Roman" w:hAnsi="Times New Roman"/>
          <w:sz w:val="28"/>
          <w:szCs w:val="28"/>
        </w:rPr>
        <w:t xml:space="preserve">6. </w:t>
      </w:r>
      <w:r w:rsidR="00964532" w:rsidRPr="00DD665A">
        <w:rPr>
          <w:rFonts w:ascii="Times New Roman" w:hAnsi="Times New Roman"/>
          <w:sz w:val="28"/>
          <w:szCs w:val="28"/>
        </w:rPr>
        <w:t>Использование арендаторами имущества, включенного в Перечень, не по целевому назначению не допускается.</w:t>
      </w:r>
    </w:p>
    <w:p w:rsidR="00964532" w:rsidRPr="00DD665A" w:rsidRDefault="00964532" w:rsidP="009645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65A">
        <w:rPr>
          <w:rFonts w:ascii="Times New Roman" w:hAnsi="Times New Roman"/>
          <w:sz w:val="28"/>
          <w:szCs w:val="28"/>
        </w:rPr>
        <w:t>Запрещаются продажа переданного субъектам малого и среднего предпринимательства и организациям имущества,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DD665A">
        <w:rPr>
          <w:rFonts w:ascii="Times New Roman" w:hAnsi="Times New Roman"/>
          <w:sz w:val="28"/>
          <w:szCs w:val="28"/>
        </w:rPr>
        <w:t xml:space="preserve"> отдельные законодательные акты Российской Федерации» и в случаях, указанных в подпунктах 6,8 и 9 пункта 2 статьи 39.3 Земельного кодекса Российской Федерации.</w:t>
      </w:r>
    </w:p>
    <w:p w:rsidR="00336981" w:rsidRPr="00C21C2D" w:rsidRDefault="00964532" w:rsidP="00964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65A">
        <w:rPr>
          <w:rFonts w:ascii="Times New Roman" w:hAnsi="Times New Roman"/>
          <w:sz w:val="28"/>
          <w:szCs w:val="28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</w:t>
      </w:r>
      <w:r w:rsidRPr="00DD665A">
        <w:rPr>
          <w:rFonts w:ascii="Times New Roman" w:hAnsi="Times New Roman"/>
          <w:sz w:val="28"/>
          <w:szCs w:val="28"/>
        </w:rPr>
        <w:lastRenderedPageBreak/>
        <w:t>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DD665A">
        <w:rPr>
          <w:rFonts w:ascii="Times New Roman" w:hAnsi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17.1. Федерального закона от 26.07.2006 №135-ФЗ «О защите конкуренции»</w:t>
      </w:r>
      <w:r>
        <w:rPr>
          <w:rFonts w:ascii="Times New Roman" w:hAnsi="Times New Roman"/>
          <w:sz w:val="28"/>
          <w:szCs w:val="28"/>
        </w:rPr>
        <w:t>.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>7. Арендная плата за пользование имуществом, включенным в Перечень, вносится в следующем порядке: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 xml:space="preserve">8. В целях </w:t>
      </w:r>
      <w:proofErr w:type="gramStart"/>
      <w:r w:rsidRPr="00C21C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21C2D">
        <w:rPr>
          <w:rFonts w:ascii="Times New Roman" w:hAnsi="Times New Roman" w:cs="Times New Roman"/>
          <w:sz w:val="28"/>
          <w:szCs w:val="28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</w:t>
      </w:r>
      <w:r w:rsidR="003F6D59" w:rsidRPr="00C21C2D">
        <w:rPr>
          <w:rFonts w:ascii="Times New Roman" w:hAnsi="Times New Roman" w:cs="Times New Roman"/>
          <w:sz w:val="28"/>
          <w:szCs w:val="28"/>
        </w:rPr>
        <w:t>администрации Петровского городского поселения</w:t>
      </w:r>
      <w:r w:rsidRPr="00C21C2D">
        <w:rPr>
          <w:rFonts w:ascii="Times New Roman" w:hAnsi="Times New Roman" w:cs="Times New Roman"/>
          <w:sz w:val="28"/>
          <w:szCs w:val="28"/>
        </w:rPr>
        <w:t xml:space="preserve"> осуществлять проверки его использования не реже одного раза в год.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 xml:space="preserve">9. При установлении факта использования имущества не по целевому назначению и (или) с нарушением запретов, установленных </w:t>
      </w:r>
      <w:hyperlink r:id="rId15" w:history="1">
        <w:r w:rsidRPr="00C21C2D">
          <w:rPr>
            <w:rFonts w:ascii="Times New Roman" w:hAnsi="Times New Roman" w:cs="Times New Roman"/>
            <w:sz w:val="28"/>
            <w:szCs w:val="28"/>
          </w:rPr>
          <w:t>частью 2 статьи 18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</w:t>
      </w:r>
      <w:hyperlink r:id="rId16" w:history="1">
        <w:r w:rsidRPr="00C21C2D">
          <w:rPr>
            <w:rFonts w:ascii="Times New Roman" w:hAnsi="Times New Roman" w:cs="Times New Roman"/>
            <w:sz w:val="28"/>
            <w:szCs w:val="28"/>
          </w:rPr>
          <w:t>статьями 4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21C2D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 Федерального закона, договор аренды подлежит расторжению.</w:t>
      </w:r>
    </w:p>
    <w:p w:rsidR="003652B1" w:rsidRDefault="003652B1" w:rsidP="007B6539">
      <w:pPr>
        <w:pStyle w:val="ConsPlusNormal"/>
        <w:jc w:val="right"/>
      </w:pPr>
    </w:p>
    <w:sectPr w:rsidR="003652B1" w:rsidSect="007B6539">
      <w:pgSz w:w="11905" w:h="16838"/>
      <w:pgMar w:top="1134" w:right="706" w:bottom="1134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82101"/>
    <w:multiLevelType w:val="hybridMultilevel"/>
    <w:tmpl w:val="A9989DDE"/>
    <w:lvl w:ilvl="0" w:tplc="71AA1D4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2410924"/>
    <w:multiLevelType w:val="hybridMultilevel"/>
    <w:tmpl w:val="D21AAD6E"/>
    <w:lvl w:ilvl="0" w:tplc="33A821EC">
      <w:start w:val="1"/>
      <w:numFmt w:val="decimal"/>
      <w:lvlText w:val="%1."/>
      <w:lvlJc w:val="left"/>
      <w:pPr>
        <w:ind w:left="1062" w:hanging="360"/>
      </w:pPr>
      <w:rPr>
        <w:rFonts w:eastAsiaTheme="minorHAns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46945F91"/>
    <w:multiLevelType w:val="multilevel"/>
    <w:tmpl w:val="36FE3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4A60FEE"/>
    <w:multiLevelType w:val="hybridMultilevel"/>
    <w:tmpl w:val="B46E7B88"/>
    <w:lvl w:ilvl="0" w:tplc="39AE1AF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81"/>
    <w:rsid w:val="000A1151"/>
    <w:rsid w:val="000D5778"/>
    <w:rsid w:val="000F568B"/>
    <w:rsid w:val="00111C5F"/>
    <w:rsid w:val="0025783D"/>
    <w:rsid w:val="00265AA2"/>
    <w:rsid w:val="0027509D"/>
    <w:rsid w:val="00336981"/>
    <w:rsid w:val="00336D0A"/>
    <w:rsid w:val="003652B1"/>
    <w:rsid w:val="003B64FD"/>
    <w:rsid w:val="003F6D59"/>
    <w:rsid w:val="005F48EA"/>
    <w:rsid w:val="005F5E77"/>
    <w:rsid w:val="00637623"/>
    <w:rsid w:val="00637A1A"/>
    <w:rsid w:val="00661607"/>
    <w:rsid w:val="00681B98"/>
    <w:rsid w:val="00742C85"/>
    <w:rsid w:val="007B6539"/>
    <w:rsid w:val="0091191C"/>
    <w:rsid w:val="00911D2F"/>
    <w:rsid w:val="00964532"/>
    <w:rsid w:val="00997D92"/>
    <w:rsid w:val="009A0F2F"/>
    <w:rsid w:val="00A26104"/>
    <w:rsid w:val="00B72AED"/>
    <w:rsid w:val="00B8170F"/>
    <w:rsid w:val="00C21C2D"/>
    <w:rsid w:val="00C4033D"/>
    <w:rsid w:val="00CC21C6"/>
    <w:rsid w:val="00D47F3D"/>
    <w:rsid w:val="00F333BE"/>
    <w:rsid w:val="00F57D4C"/>
    <w:rsid w:val="00FB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6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69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D57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0D577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unhideWhenUsed/>
    <w:rsid w:val="00B72AED"/>
    <w:rPr>
      <w:color w:val="0066FF"/>
      <w:u w:val="single"/>
    </w:rPr>
  </w:style>
  <w:style w:type="paragraph" w:styleId="a5">
    <w:name w:val="List Paragraph"/>
    <w:basedOn w:val="a"/>
    <w:uiPriority w:val="34"/>
    <w:qFormat/>
    <w:rsid w:val="00111C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9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6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69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D57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0D577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unhideWhenUsed/>
    <w:rsid w:val="00B72AED"/>
    <w:rPr>
      <w:color w:val="0066FF"/>
      <w:u w:val="single"/>
    </w:rPr>
  </w:style>
  <w:style w:type="paragraph" w:styleId="a5">
    <w:name w:val="List Paragraph"/>
    <w:basedOn w:val="a"/>
    <w:uiPriority w:val="34"/>
    <w:qFormat/>
    <w:rsid w:val="00111C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9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745C03C3C406DBCE9FA9C58620A49B1F7436149F3AE4BFCB4891A640E0C0E642A9637C3395956CGDZ6K" TargetMode="External"/><Relationship Id="rId13" Type="http://schemas.openxmlformats.org/officeDocument/2006/relationships/hyperlink" Target="consultantplus://offline/ref=F5745C03C3C406DBCE9FA9C58620A49B1F7436149F3AE4BFCB4891A640E0C0E642A9637C33959468GDZF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745C03C3C406DBCE9FA9C58620A49B1F7436149F3AE4BFCB4891A640E0C0E642A9637C33959468GDZFK" TargetMode="External"/><Relationship Id="rId12" Type="http://schemas.openxmlformats.org/officeDocument/2006/relationships/hyperlink" Target="consultantplus://offline/ref=F5745C03C3C406DBCE9FA9C58620A49B1F783C179337E4BFCB4891A640GEZ0K" TargetMode="External"/><Relationship Id="rId17" Type="http://schemas.openxmlformats.org/officeDocument/2006/relationships/hyperlink" Target="consultantplus://offline/ref=F5745C03C3C406DBCE9FA9C58620A49B1F7436149F3AE4BFCB4891A640E0C0E642A9637C3395956CGDZ6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745C03C3C406DBCE9FA9C58620A49B1F7436149F3AE4BFCB4891A640E0C0E642A9637C33959468GDZF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7E4557C23DF52B0553DD91B04525340B8CF6A230275384D6465482C84F71902F0F8D1AF54900D405v8I" TargetMode="External"/><Relationship Id="rId11" Type="http://schemas.openxmlformats.org/officeDocument/2006/relationships/hyperlink" Target="consultantplus://offline/ref=F5745C03C3C406DBCE9FA9C58620A49B1C7D351C9A31E4BFCB4891A640GEZ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745C03C3C406DBCE9FA9C58620A49B1F7436149F3AE4BFCB4891A640E0C0E642A9637C3395966AGDZ3K" TargetMode="External"/><Relationship Id="rId10" Type="http://schemas.openxmlformats.org/officeDocument/2006/relationships/hyperlink" Target="consultantplus://offline/ref=F5745C03C3C406DBCE9FA9C58620A49B1F7436149F3AE4BFCB4891A640E0C0E642A9637C3395956DGDZ2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745C03C3C406DBCE9FA9C58620A49B1F7436149F3AE4BFCB4891A640E0C0E642A9637C3395956AGDZEK" TargetMode="External"/><Relationship Id="rId14" Type="http://schemas.openxmlformats.org/officeDocument/2006/relationships/hyperlink" Target="consultantplus://offline/ref=F5745C03C3C406DBCE9FA9C58620A49B1F7436149F3AE4BFCB4891A640E0C0E642A9637C3395956CGDZ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</cp:lastModifiedBy>
  <cp:revision>2</cp:revision>
  <cp:lastPrinted>2017-09-26T06:48:00Z</cp:lastPrinted>
  <dcterms:created xsi:type="dcterms:W3CDTF">2018-09-20T05:40:00Z</dcterms:created>
  <dcterms:modified xsi:type="dcterms:W3CDTF">2018-09-20T05:40:00Z</dcterms:modified>
</cp:coreProperties>
</file>