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2" w:rsidRDefault="008E3F72" w:rsidP="008E3F7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E3F72" w:rsidRDefault="008E3F72" w:rsidP="008E3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3F72" w:rsidRDefault="008E3F72" w:rsidP="008E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8E3F72" w:rsidRDefault="008E3F72" w:rsidP="008E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ИВАНОВСКОЙ ОБЛАСТИ</w:t>
      </w:r>
    </w:p>
    <w:p w:rsidR="008E3F72" w:rsidRDefault="008E3F72" w:rsidP="008E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F72" w:rsidRPr="00B82E89" w:rsidRDefault="008E3F72" w:rsidP="008E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F72" w:rsidRPr="00B82E89" w:rsidRDefault="00EB5AC6" w:rsidP="008E3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16.02.2015</w:t>
      </w:r>
      <w:r w:rsidR="008E3F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22348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A8661C">
        <w:rPr>
          <w:rFonts w:ascii="Times New Roman" w:hAnsi="Times New Roman"/>
          <w:sz w:val="28"/>
          <w:szCs w:val="28"/>
        </w:rPr>
        <w:t>3</w:t>
      </w:r>
      <w:r w:rsidR="00B22348">
        <w:rPr>
          <w:rFonts w:ascii="Times New Roman" w:hAnsi="Times New Roman"/>
          <w:sz w:val="28"/>
          <w:szCs w:val="28"/>
        </w:rPr>
        <w:t>-п</w:t>
      </w:r>
    </w:p>
    <w:p w:rsidR="00A8661C" w:rsidRDefault="00A8661C" w:rsidP="00471A0D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О Положении о выплатах стимулирующего </w:t>
      </w:r>
    </w:p>
    <w:p w:rsidR="00DA6CB0" w:rsidRDefault="00A8661C" w:rsidP="00471A0D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характера</w:t>
      </w:r>
      <w:r w:rsidR="00DA6CB0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специалиста по организации </w:t>
      </w:r>
    </w:p>
    <w:p w:rsidR="00A8661C" w:rsidRDefault="00A8661C" w:rsidP="00471A0D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военно-учетной работы (инструктора ВУС)</w:t>
      </w:r>
    </w:p>
    <w:p w:rsidR="00A8661C" w:rsidRDefault="00A8661C" w:rsidP="00471A0D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в Петровском городском поселении</w:t>
      </w:r>
    </w:p>
    <w:p w:rsidR="00DA6CB0" w:rsidRPr="00F4116C" w:rsidRDefault="00DA6CB0" w:rsidP="00DA6CB0">
      <w:pPr>
        <w:pStyle w:val="20"/>
        <w:shd w:val="clear" w:color="auto" w:fill="auto"/>
        <w:spacing w:after="0" w:line="240" w:lineRule="auto"/>
        <w:ind w:left="20" w:right="44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A8661C" w:rsidRDefault="009C268E" w:rsidP="00135F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268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A8661C">
        <w:rPr>
          <w:rFonts w:ascii="Times New Roman" w:hAnsi="Times New Roman"/>
          <w:color w:val="000000"/>
          <w:sz w:val="28"/>
          <w:szCs w:val="28"/>
        </w:rPr>
        <w:t>с постановлением администрации Петровского городского поселения от 16.02.2015 года № 22-п «Об утверждении положения о системе оплаты труда специалиста по организации военно-учетной работы в Петровском городском поселении (инструктор ВУС),</w:t>
      </w:r>
    </w:p>
    <w:p w:rsidR="00C808E2" w:rsidRPr="00C808E2" w:rsidRDefault="009C268E" w:rsidP="00135F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268E"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808E2" w:rsidRDefault="008E3F72" w:rsidP="00C808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32B4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A8661C">
        <w:rPr>
          <w:rFonts w:ascii="Times New Roman" w:hAnsi="Times New Roman"/>
          <w:sz w:val="28"/>
          <w:szCs w:val="28"/>
        </w:rPr>
        <w:t>о выплатах стимулирующего характера</w:t>
      </w:r>
      <w:r w:rsidR="006C32B4">
        <w:rPr>
          <w:rFonts w:ascii="Times New Roman" w:hAnsi="Times New Roman"/>
          <w:sz w:val="28"/>
          <w:szCs w:val="28"/>
        </w:rPr>
        <w:t xml:space="preserve"> специалиста по организации военно-учетной работы </w:t>
      </w:r>
      <w:r w:rsidR="00471A0D">
        <w:rPr>
          <w:rFonts w:ascii="Times New Roman" w:hAnsi="Times New Roman"/>
          <w:sz w:val="28"/>
          <w:szCs w:val="28"/>
        </w:rPr>
        <w:t xml:space="preserve">в Петровском городском поселении </w:t>
      </w:r>
      <w:r w:rsidR="006C32B4">
        <w:rPr>
          <w:rFonts w:ascii="Times New Roman" w:hAnsi="Times New Roman"/>
          <w:sz w:val="28"/>
          <w:szCs w:val="28"/>
        </w:rPr>
        <w:t xml:space="preserve">(инструктор ВУС) </w:t>
      </w:r>
      <w:r w:rsidR="00C808E2">
        <w:rPr>
          <w:rFonts w:ascii="Times New Roman" w:hAnsi="Times New Roman"/>
          <w:sz w:val="28"/>
          <w:szCs w:val="28"/>
        </w:rPr>
        <w:t>согласно приложению.</w:t>
      </w:r>
    </w:p>
    <w:p w:rsidR="00135FCF" w:rsidRDefault="00135FCF" w:rsidP="00C808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Петр</w:t>
      </w:r>
      <w:r w:rsidR="00A8661C">
        <w:rPr>
          <w:rFonts w:ascii="Times New Roman" w:hAnsi="Times New Roman"/>
          <w:sz w:val="28"/>
          <w:szCs w:val="28"/>
        </w:rPr>
        <w:t xml:space="preserve">овского городского поселения </w:t>
      </w:r>
      <w:r>
        <w:rPr>
          <w:rFonts w:ascii="Times New Roman" w:hAnsi="Times New Roman"/>
          <w:sz w:val="28"/>
          <w:szCs w:val="28"/>
        </w:rPr>
        <w:t>№ 153-п от 01.12.2014</w:t>
      </w:r>
      <w:r w:rsidR="00A8661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- отменить.</w:t>
      </w:r>
    </w:p>
    <w:p w:rsidR="00C808E2" w:rsidRDefault="00A8661C" w:rsidP="00C808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08E2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Петровского городского поселения (</w:t>
      </w:r>
      <w:hyperlink r:id="rId7" w:history="1">
        <w:r w:rsidR="00C808E2" w:rsidRPr="00FC3100">
          <w:rPr>
            <w:rStyle w:val="a3"/>
            <w:rFonts w:ascii="Times New Roman" w:hAnsi="Times New Roman"/>
            <w:sz w:val="28"/>
            <w:szCs w:val="28"/>
          </w:rPr>
          <w:t>http://petrovskposelenie.ru/</w:t>
        </w:r>
      </w:hyperlink>
      <w:r w:rsidR="00C808E2">
        <w:rPr>
          <w:rFonts w:ascii="Times New Roman" w:hAnsi="Times New Roman"/>
          <w:sz w:val="28"/>
          <w:szCs w:val="28"/>
        </w:rPr>
        <w:t>)</w:t>
      </w:r>
    </w:p>
    <w:p w:rsidR="00C808E2" w:rsidRPr="00C808E2" w:rsidRDefault="00A8661C" w:rsidP="00C808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08E2" w:rsidRPr="00C808E2">
        <w:rPr>
          <w:rFonts w:ascii="Times New Roman" w:hAnsi="Times New Roman"/>
          <w:sz w:val="28"/>
          <w:szCs w:val="28"/>
        </w:rPr>
        <w:t xml:space="preserve"> Настоящее постановление распространяет своё действи</w:t>
      </w:r>
      <w:r w:rsidR="00EB5AC6">
        <w:rPr>
          <w:rFonts w:ascii="Times New Roman" w:hAnsi="Times New Roman"/>
          <w:sz w:val="28"/>
          <w:szCs w:val="28"/>
        </w:rPr>
        <w:t>е на правоотношения, возникшие</w:t>
      </w:r>
      <w:r w:rsidR="00C808E2" w:rsidRPr="00C808E2">
        <w:rPr>
          <w:rFonts w:ascii="Times New Roman" w:hAnsi="Times New Roman"/>
          <w:sz w:val="28"/>
          <w:szCs w:val="28"/>
        </w:rPr>
        <w:t xml:space="preserve"> с 01.01.2015 года.</w:t>
      </w:r>
    </w:p>
    <w:p w:rsidR="00C808E2" w:rsidRPr="00C808E2" w:rsidRDefault="00A8661C" w:rsidP="00C808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08E2" w:rsidRPr="00C808E2">
        <w:rPr>
          <w:rFonts w:ascii="Times New Roman" w:hAnsi="Times New Roman"/>
          <w:sz w:val="28"/>
          <w:szCs w:val="28"/>
        </w:rPr>
        <w:t xml:space="preserve">. </w:t>
      </w:r>
      <w:r w:rsidR="00C808E2">
        <w:rPr>
          <w:rFonts w:ascii="Times New Roman" w:hAnsi="Times New Roman"/>
          <w:sz w:val="28"/>
          <w:szCs w:val="28"/>
        </w:rPr>
        <w:t>Контроль за исполнением</w:t>
      </w:r>
      <w:r w:rsidR="00C808E2" w:rsidRPr="00C808E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C808E2">
        <w:rPr>
          <w:rFonts w:ascii="Times New Roman" w:hAnsi="Times New Roman"/>
          <w:sz w:val="28"/>
          <w:szCs w:val="28"/>
        </w:rPr>
        <w:t>оставляю за собой</w:t>
      </w:r>
      <w:r w:rsidR="00C808E2" w:rsidRPr="00C808E2">
        <w:rPr>
          <w:rFonts w:ascii="Times New Roman" w:hAnsi="Times New Roman"/>
          <w:sz w:val="28"/>
          <w:szCs w:val="28"/>
        </w:rPr>
        <w:t>.</w:t>
      </w:r>
    </w:p>
    <w:p w:rsidR="00946A1E" w:rsidRPr="00C808E2" w:rsidRDefault="008E3F72" w:rsidP="00C80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A1E">
        <w:rPr>
          <w:rFonts w:ascii="Times New Roman" w:hAnsi="Times New Roman"/>
          <w:sz w:val="28"/>
          <w:szCs w:val="28"/>
        </w:rPr>
        <w:t xml:space="preserve">   </w:t>
      </w:r>
    </w:p>
    <w:p w:rsidR="008E3F72" w:rsidRDefault="008E3F72" w:rsidP="00C80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3F72" w:rsidRPr="00B82E89" w:rsidRDefault="008E3F72" w:rsidP="00C80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E3F72" w:rsidRPr="00B82E89" w:rsidRDefault="008E3F72" w:rsidP="00C80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                            </w:t>
      </w:r>
      <w:r w:rsidR="00C808E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В.Шигарев</w:t>
      </w:r>
      <w:r>
        <w:t xml:space="preserve">                                                                                                           </w:t>
      </w: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A8661C">
      <w:pPr>
        <w:pStyle w:val="a6"/>
        <w:rPr>
          <w:rFonts w:ascii="Times New Roman" w:hAnsi="Times New Roman"/>
          <w:sz w:val="24"/>
          <w:szCs w:val="24"/>
        </w:rPr>
      </w:pPr>
    </w:p>
    <w:p w:rsidR="00A8661C" w:rsidRDefault="00A8661C" w:rsidP="00A8661C">
      <w:pPr>
        <w:pStyle w:val="a6"/>
        <w:rPr>
          <w:rFonts w:ascii="Times New Roman" w:hAnsi="Times New Roman"/>
          <w:sz w:val="24"/>
          <w:szCs w:val="24"/>
        </w:rPr>
      </w:pPr>
    </w:p>
    <w:p w:rsidR="00C808E2" w:rsidRPr="00F12A2A" w:rsidRDefault="00C808E2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808E2" w:rsidRPr="00F12A2A" w:rsidRDefault="00C808E2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808E2" w:rsidRPr="00F12A2A" w:rsidRDefault="00C808E2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>Петровского городского поселения</w:t>
      </w:r>
    </w:p>
    <w:p w:rsidR="00C808E2" w:rsidRPr="00F12A2A" w:rsidRDefault="00C808E2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 xml:space="preserve">от </w:t>
      </w:r>
      <w:r w:rsidR="00EB5AC6">
        <w:rPr>
          <w:rFonts w:ascii="Times New Roman" w:hAnsi="Times New Roman"/>
          <w:sz w:val="24"/>
          <w:szCs w:val="24"/>
        </w:rPr>
        <w:t>16.02.2015</w:t>
      </w:r>
      <w:r w:rsidRPr="00F12A2A">
        <w:rPr>
          <w:rFonts w:ascii="Times New Roman" w:hAnsi="Times New Roman"/>
          <w:sz w:val="24"/>
          <w:szCs w:val="24"/>
        </w:rPr>
        <w:t xml:space="preserve"> № </w:t>
      </w:r>
      <w:r w:rsidR="00A8661C">
        <w:rPr>
          <w:rFonts w:ascii="Times New Roman" w:hAnsi="Times New Roman"/>
          <w:sz w:val="24"/>
          <w:szCs w:val="24"/>
        </w:rPr>
        <w:t>23</w:t>
      </w:r>
      <w:r w:rsidR="00B22348">
        <w:rPr>
          <w:rFonts w:ascii="Times New Roman" w:hAnsi="Times New Roman"/>
          <w:sz w:val="24"/>
          <w:szCs w:val="24"/>
        </w:rPr>
        <w:t>-п</w:t>
      </w:r>
    </w:p>
    <w:p w:rsidR="00C808E2" w:rsidRPr="00C808E2" w:rsidRDefault="00C808E2" w:rsidP="00F12A2A">
      <w:pPr>
        <w:pStyle w:val="a6"/>
        <w:jc w:val="center"/>
        <w:rPr>
          <w:rStyle w:val="highlight"/>
          <w:rFonts w:ascii="Times New Roman" w:hAnsi="Times New Roman"/>
          <w:b/>
          <w:bCs/>
          <w:sz w:val="28"/>
          <w:szCs w:val="28"/>
        </w:rPr>
      </w:pPr>
      <w:bookmarkStart w:id="0" w:name="YANDEX_10"/>
    </w:p>
    <w:p w:rsidR="00C808E2" w:rsidRDefault="00C808E2" w:rsidP="00F12A2A">
      <w:pPr>
        <w:pStyle w:val="20"/>
        <w:shd w:val="clear" w:color="auto" w:fill="auto"/>
        <w:spacing w:after="0" w:line="240" w:lineRule="auto"/>
        <w:ind w:left="20" w:right="44"/>
        <w:jc w:val="center"/>
        <w:rPr>
          <w:rFonts w:ascii="Times New Roman" w:hAnsi="Times New Roman" w:cs="Times New Roman"/>
          <w:sz w:val="28"/>
          <w:szCs w:val="28"/>
        </w:rPr>
      </w:pPr>
      <w:r w:rsidRPr="00C808E2">
        <w:rPr>
          <w:rStyle w:val="highlight"/>
          <w:rFonts w:ascii="Times New Roman" w:hAnsi="Times New Roman" w:cs="Times New Roman"/>
          <w:bCs w:val="0"/>
          <w:sz w:val="28"/>
          <w:szCs w:val="28"/>
        </w:rPr>
        <w:t>ПОЛОЖЕНИЕ </w:t>
      </w:r>
      <w:r w:rsidRPr="00C808E2">
        <w:rPr>
          <w:rFonts w:ascii="Times New Roman" w:hAnsi="Times New Roman" w:cs="Times New Roman"/>
          <w:sz w:val="28"/>
          <w:szCs w:val="28"/>
        </w:rPr>
        <w:t> </w:t>
      </w:r>
      <w:bookmarkStart w:id="1" w:name="YANDEX_11"/>
      <w:bookmarkStart w:id="2" w:name="YANDEX_12"/>
    </w:p>
    <w:p w:rsidR="00C808E2" w:rsidRPr="00EB5AC6" w:rsidRDefault="00C808E2" w:rsidP="00471A0D">
      <w:pPr>
        <w:pStyle w:val="20"/>
        <w:shd w:val="clear" w:color="auto" w:fill="auto"/>
        <w:spacing w:after="0" w:line="240" w:lineRule="auto"/>
        <w:ind w:left="20" w:right="44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C808E2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A8661C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выплатах стимулирующего характера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специалиста по организации</w:t>
      </w:r>
      <w:r w:rsidR="00AC6078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военно-учетной работы </w:t>
      </w:r>
      <w:r w:rsidR="00471A0D" w:rsidRPr="00EB5AC6">
        <w:rPr>
          <w:rFonts w:ascii="Times New Roman" w:hAnsi="Times New Roman"/>
          <w:sz w:val="28"/>
          <w:szCs w:val="28"/>
        </w:rPr>
        <w:t>в Петровском городском поселении</w:t>
      </w:r>
      <w:r w:rsidR="00471A0D" w:rsidRPr="00EB5AC6">
        <w:rPr>
          <w:rFonts w:ascii="Times New Roman" w:hAnsi="Times New Roman"/>
          <w:b w:val="0"/>
          <w:sz w:val="28"/>
          <w:szCs w:val="28"/>
        </w:rPr>
        <w:t xml:space="preserve"> 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(инструктор ВУС)</w:t>
      </w:r>
      <w:r w:rsidR="00AC6078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6078" w:rsidRPr="00C808E2" w:rsidRDefault="00AC6078" w:rsidP="00F12A2A">
      <w:pPr>
        <w:pStyle w:val="20"/>
        <w:shd w:val="clear" w:color="auto" w:fill="auto"/>
        <w:spacing w:after="0" w:line="240" w:lineRule="auto"/>
        <w:ind w:left="20" w:right="44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C808E2" w:rsidRPr="00C808E2" w:rsidRDefault="00C808E2" w:rsidP="00F12A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08E2">
        <w:rPr>
          <w:rFonts w:ascii="Times New Roman" w:hAnsi="Times New Roman"/>
          <w:b/>
          <w:sz w:val="28"/>
          <w:szCs w:val="28"/>
        </w:rPr>
        <w:t>1. Общие  </w:t>
      </w:r>
      <w:bookmarkStart w:id="3" w:name="YANDEX_13"/>
      <w:r w:rsidRPr="00C808E2">
        <w:rPr>
          <w:rStyle w:val="highlight"/>
          <w:rFonts w:ascii="Times New Roman" w:hAnsi="Times New Roman"/>
          <w:b/>
          <w:sz w:val="28"/>
          <w:szCs w:val="28"/>
        </w:rPr>
        <w:t> положения </w:t>
      </w:r>
      <w:r w:rsidRPr="00C808E2">
        <w:rPr>
          <w:rFonts w:ascii="Times New Roman" w:hAnsi="Times New Roman"/>
          <w:b/>
          <w:sz w:val="28"/>
          <w:szCs w:val="28"/>
        </w:rPr>
        <w:t> </w:t>
      </w:r>
    </w:p>
    <w:bookmarkEnd w:id="0"/>
    <w:p w:rsidR="00C808E2" w:rsidRDefault="00C808E2" w:rsidP="002F2EFE">
      <w:pPr>
        <w:pStyle w:val="20"/>
        <w:shd w:val="clear" w:color="auto" w:fill="auto"/>
        <w:spacing w:after="0" w:line="240" w:lineRule="auto"/>
        <w:ind w:left="20" w:right="4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6078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bookmarkStart w:id="4" w:name="YANDEX_14"/>
      <w:bookmarkStart w:id="5" w:name="YANDEX_17"/>
      <w:bookmarkStart w:id="6" w:name="YANDEX_18"/>
      <w:bookmarkEnd w:id="1"/>
      <w:r w:rsidR="002F2E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целях поощрения инструктора ВУС за выполненную работу применяются следующие виды выплат стимулирующего характера:</w:t>
      </w:r>
    </w:p>
    <w:p w:rsidR="002F2EFE" w:rsidRDefault="002F2EFE" w:rsidP="002F2EFE">
      <w:pPr>
        <w:pStyle w:val="20"/>
        <w:shd w:val="clear" w:color="auto" w:fill="auto"/>
        <w:spacing w:after="0" w:line="240" w:lineRule="auto"/>
        <w:ind w:left="20" w:right="4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ежемесячная надбавка за выслугу лет;</w:t>
      </w:r>
    </w:p>
    <w:p w:rsidR="002F2EFE" w:rsidRDefault="002F2EFE" w:rsidP="002F2EFE">
      <w:pPr>
        <w:pStyle w:val="20"/>
        <w:shd w:val="clear" w:color="auto" w:fill="auto"/>
        <w:spacing w:after="0" w:line="240" w:lineRule="auto"/>
        <w:ind w:left="20" w:right="4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премиальные выплаты по итогам работы (месяца, квартала);</w:t>
      </w:r>
    </w:p>
    <w:p w:rsidR="002F2EFE" w:rsidRPr="00E26BD7" w:rsidRDefault="002F2EFE" w:rsidP="002F2EF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F2EFE">
        <w:rPr>
          <w:rFonts w:ascii="Times New Roman" w:hAnsi="Times New Roman"/>
          <w:sz w:val="28"/>
          <w:szCs w:val="28"/>
        </w:rPr>
        <w:t xml:space="preserve"> </w:t>
      </w:r>
      <w:r w:rsidRPr="00E26BD7">
        <w:rPr>
          <w:rFonts w:ascii="Times New Roman" w:hAnsi="Times New Roman"/>
          <w:sz w:val="28"/>
          <w:szCs w:val="28"/>
        </w:rPr>
        <w:t>единовременное денежное вознаграждение за добросовестное исполнение должностных обязанностей по итогам календарного года</w:t>
      </w:r>
      <w:r>
        <w:rPr>
          <w:rFonts w:ascii="Times New Roman" w:hAnsi="Times New Roman"/>
          <w:sz w:val="28"/>
          <w:szCs w:val="28"/>
        </w:rPr>
        <w:t>;</w:t>
      </w:r>
    </w:p>
    <w:p w:rsidR="002F2EFE" w:rsidRPr="00C808E2" w:rsidRDefault="002F2EFE" w:rsidP="002F2EF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F2EF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Ежемесячная надбавка за выслугу лет</w:t>
      </w:r>
      <w:r w:rsidRPr="00C808E2">
        <w:rPr>
          <w:sz w:val="28"/>
          <w:szCs w:val="28"/>
        </w:rPr>
        <w:t xml:space="preserve"> устанавливается инс</w:t>
      </w:r>
      <w:r>
        <w:rPr>
          <w:sz w:val="28"/>
          <w:szCs w:val="28"/>
        </w:rPr>
        <w:t>тру</w:t>
      </w:r>
      <w:r w:rsidRPr="00C808E2">
        <w:rPr>
          <w:sz w:val="28"/>
          <w:szCs w:val="28"/>
        </w:rPr>
        <w:t xml:space="preserve">ктору </w:t>
      </w:r>
      <w:r w:rsidRPr="00C808E2">
        <w:rPr>
          <w:rStyle w:val="highlight"/>
          <w:sz w:val="28"/>
          <w:szCs w:val="28"/>
        </w:rPr>
        <w:t>ВУС </w:t>
      </w:r>
      <w:r w:rsidRPr="00C808E2">
        <w:rPr>
          <w:sz w:val="28"/>
          <w:szCs w:val="28"/>
        </w:rPr>
        <w:t xml:space="preserve"> 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инспектора, осуществляющего первичный воинский учёт, к месячному должностному окладу в следующих размерах: </w:t>
      </w:r>
    </w:p>
    <w:p w:rsidR="002F2EFE" w:rsidRPr="00C808E2" w:rsidRDefault="002F2EFE" w:rsidP="002F2EFE">
      <w:pPr>
        <w:pStyle w:val="a6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</w:t>
      </w:r>
      <w:r w:rsidRPr="00C80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до 2</w:t>
      </w:r>
      <w:r w:rsidRPr="00C808E2">
        <w:rPr>
          <w:rFonts w:ascii="Times New Roman" w:hAnsi="Times New Roman"/>
          <w:sz w:val="28"/>
          <w:szCs w:val="28"/>
        </w:rPr>
        <w:t xml:space="preserve"> лет- </w:t>
      </w:r>
      <w:r>
        <w:rPr>
          <w:rFonts w:ascii="Times New Roman" w:hAnsi="Times New Roman"/>
          <w:sz w:val="28"/>
          <w:szCs w:val="28"/>
        </w:rPr>
        <w:t>5</w:t>
      </w:r>
      <w:r w:rsidRPr="00C808E2">
        <w:rPr>
          <w:rFonts w:ascii="Times New Roman" w:hAnsi="Times New Roman"/>
          <w:sz w:val="28"/>
          <w:szCs w:val="28"/>
        </w:rPr>
        <w:t>%;</w:t>
      </w:r>
    </w:p>
    <w:p w:rsidR="002F2EFE" w:rsidRDefault="002F2EFE" w:rsidP="002F2EFE">
      <w:pPr>
        <w:pStyle w:val="a6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 лет</w:t>
      </w:r>
      <w:r w:rsidRPr="00C808E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C808E2">
        <w:rPr>
          <w:rFonts w:ascii="Times New Roman" w:hAnsi="Times New Roman"/>
          <w:sz w:val="28"/>
          <w:szCs w:val="28"/>
        </w:rPr>
        <w:t xml:space="preserve"> лет -1</w:t>
      </w:r>
      <w:r>
        <w:rPr>
          <w:rFonts w:ascii="Times New Roman" w:hAnsi="Times New Roman"/>
          <w:sz w:val="28"/>
          <w:szCs w:val="28"/>
        </w:rPr>
        <w:t>0</w:t>
      </w:r>
      <w:r w:rsidRPr="00C808E2">
        <w:rPr>
          <w:rFonts w:ascii="Times New Roman" w:hAnsi="Times New Roman"/>
          <w:sz w:val="28"/>
          <w:szCs w:val="28"/>
        </w:rPr>
        <w:t>%;</w:t>
      </w:r>
    </w:p>
    <w:p w:rsidR="002F2EFE" w:rsidRPr="00C808E2" w:rsidRDefault="002F2EFE" w:rsidP="002F2EFE">
      <w:pPr>
        <w:pStyle w:val="a6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3 лет</w:t>
      </w:r>
      <w:r w:rsidRPr="00C808E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</w:t>
      </w:r>
      <w:r w:rsidRPr="00C808E2">
        <w:rPr>
          <w:rFonts w:ascii="Times New Roman" w:hAnsi="Times New Roman"/>
          <w:sz w:val="28"/>
          <w:szCs w:val="28"/>
        </w:rPr>
        <w:t xml:space="preserve"> лет -1</w:t>
      </w:r>
      <w:r>
        <w:rPr>
          <w:rFonts w:ascii="Times New Roman" w:hAnsi="Times New Roman"/>
          <w:sz w:val="28"/>
          <w:szCs w:val="28"/>
        </w:rPr>
        <w:t>5</w:t>
      </w:r>
      <w:r w:rsidRPr="00C808E2">
        <w:rPr>
          <w:rFonts w:ascii="Times New Roman" w:hAnsi="Times New Roman"/>
          <w:sz w:val="28"/>
          <w:szCs w:val="28"/>
        </w:rPr>
        <w:t>%;</w:t>
      </w:r>
    </w:p>
    <w:p w:rsidR="002F2EFE" w:rsidRDefault="002F2EFE" w:rsidP="002F2E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 лет</w:t>
      </w:r>
      <w:r w:rsidRPr="00C808E2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0</w:t>
      </w:r>
      <w:r w:rsidRPr="00C808E2">
        <w:rPr>
          <w:rFonts w:ascii="Times New Roman" w:hAnsi="Times New Roman"/>
          <w:sz w:val="28"/>
          <w:szCs w:val="28"/>
        </w:rPr>
        <w:t xml:space="preserve"> лет – 20 %;</w:t>
      </w:r>
    </w:p>
    <w:p w:rsidR="002F2EFE" w:rsidRPr="00C808E2" w:rsidRDefault="002F2EFE" w:rsidP="002F2E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 лет</w:t>
      </w:r>
      <w:r w:rsidRPr="00C808E2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5 лет – 30</w:t>
      </w:r>
      <w:r w:rsidRPr="00C808E2">
        <w:rPr>
          <w:rFonts w:ascii="Times New Roman" w:hAnsi="Times New Roman"/>
          <w:sz w:val="28"/>
          <w:szCs w:val="28"/>
        </w:rPr>
        <w:t xml:space="preserve"> %;</w:t>
      </w:r>
    </w:p>
    <w:p w:rsidR="002F2EFE" w:rsidRDefault="002F2EFE" w:rsidP="002F2EFE">
      <w:pPr>
        <w:pStyle w:val="a6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 xml:space="preserve">- свыше </w:t>
      </w:r>
      <w:r>
        <w:rPr>
          <w:rFonts w:ascii="Times New Roman" w:hAnsi="Times New Roman"/>
          <w:sz w:val="28"/>
          <w:szCs w:val="28"/>
        </w:rPr>
        <w:t>15 лет- 4</w:t>
      </w:r>
      <w:r w:rsidRPr="00C808E2">
        <w:rPr>
          <w:rFonts w:ascii="Times New Roman" w:hAnsi="Times New Roman"/>
          <w:sz w:val="28"/>
          <w:szCs w:val="28"/>
        </w:rPr>
        <w:t>0%.</w:t>
      </w:r>
    </w:p>
    <w:p w:rsidR="002F2EFE" w:rsidRDefault="002F2EFE" w:rsidP="002F2EF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808E2">
        <w:rPr>
          <w:rFonts w:ascii="Times New Roman" w:hAnsi="Times New Roman"/>
          <w:sz w:val="28"/>
          <w:szCs w:val="28"/>
        </w:rPr>
        <w:t xml:space="preserve">Ежемесячная премия выплачивается при выполнении следующих условий: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08E2">
        <w:rPr>
          <w:rFonts w:ascii="Times New Roman" w:hAnsi="Times New Roman"/>
          <w:sz w:val="28"/>
          <w:szCs w:val="28"/>
        </w:rPr>
        <w:t xml:space="preserve">своевременное исполнение должностных обязанностей; </w:t>
      </w:r>
    </w:p>
    <w:p w:rsidR="002F2EFE" w:rsidRDefault="002F2EFE" w:rsidP="002F2EF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08E2">
        <w:rPr>
          <w:rFonts w:ascii="Times New Roman" w:hAnsi="Times New Roman"/>
          <w:sz w:val="28"/>
          <w:szCs w:val="28"/>
        </w:rPr>
        <w:t xml:space="preserve">выполнение правил внутреннего трудового распорядка; </w:t>
      </w:r>
    </w:p>
    <w:p w:rsidR="002F2EFE" w:rsidRDefault="002F2EFE" w:rsidP="002F2EF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08E2">
        <w:rPr>
          <w:rFonts w:ascii="Times New Roman" w:hAnsi="Times New Roman"/>
          <w:sz w:val="28"/>
          <w:szCs w:val="28"/>
        </w:rPr>
        <w:t>отсутствие обоснованных жалоб на работу инс</w:t>
      </w:r>
      <w:r>
        <w:rPr>
          <w:rFonts w:ascii="Times New Roman" w:hAnsi="Times New Roman"/>
          <w:sz w:val="28"/>
          <w:szCs w:val="28"/>
        </w:rPr>
        <w:t>тру</w:t>
      </w:r>
      <w:r w:rsidRPr="00C808E2">
        <w:rPr>
          <w:rFonts w:ascii="Times New Roman" w:hAnsi="Times New Roman"/>
          <w:sz w:val="28"/>
          <w:szCs w:val="28"/>
        </w:rPr>
        <w:t>ктора.</w:t>
      </w:r>
    </w:p>
    <w:p w:rsidR="002F2EFE" w:rsidRPr="007175F7" w:rsidRDefault="002F2EFE" w:rsidP="002F2EFE">
      <w:pPr>
        <w:pStyle w:val="a5"/>
        <w:shd w:val="clear" w:color="auto" w:fill="auto"/>
        <w:spacing w:before="0" w:line="240" w:lineRule="auto"/>
        <w:ind w:left="40" w:right="4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по итогам календарного года выплачивается на основании нормативного акта. </w:t>
      </w:r>
    </w:p>
    <w:p w:rsidR="002F2EFE" w:rsidRPr="007175F7" w:rsidRDefault="002F2EFE" w:rsidP="002F2EFE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 образовании к концу года экономии средств на оплату труда </w:t>
      </w:r>
      <w:r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инструктор</w:t>
      </w:r>
      <w:r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ВУС</w:t>
      </w: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>, такие средства решением главы администрации направляются на их премирование в качестве единовременного денежного вознаграждения.</w:t>
      </w:r>
    </w:p>
    <w:p w:rsidR="002F2EFE" w:rsidRDefault="002F2EFE" w:rsidP="002F2EFE">
      <w:pPr>
        <w:pStyle w:val="a5"/>
        <w:shd w:val="clear" w:color="auto" w:fill="auto"/>
        <w:spacing w:before="0" w:line="240" w:lineRule="auto"/>
        <w:ind w:left="20" w:right="2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из средств экономии на оплату труда </w:t>
      </w:r>
      <w:r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инструктор</w:t>
      </w:r>
      <w:r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ВУС</w:t>
      </w: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предельными размерами не ограничивается.</w:t>
      </w:r>
    </w:p>
    <w:bookmarkEnd w:id="2"/>
    <w:bookmarkEnd w:id="3"/>
    <w:bookmarkEnd w:id="4"/>
    <w:bookmarkEnd w:id="5"/>
    <w:bookmarkEnd w:id="6"/>
    <w:p w:rsidR="002F2EFE" w:rsidRDefault="002F2EFE" w:rsidP="002F2EFE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2F2EFE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01" w:rsidRDefault="00892701" w:rsidP="00EB5AC6">
      <w:pPr>
        <w:spacing w:after="0" w:line="240" w:lineRule="auto"/>
      </w:pPr>
      <w:r>
        <w:separator/>
      </w:r>
    </w:p>
  </w:endnote>
  <w:endnote w:type="continuationSeparator" w:id="1">
    <w:p w:rsidR="00892701" w:rsidRDefault="00892701" w:rsidP="00EB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01" w:rsidRDefault="00892701" w:rsidP="00EB5AC6">
      <w:pPr>
        <w:spacing w:after="0" w:line="240" w:lineRule="auto"/>
      </w:pPr>
      <w:r>
        <w:separator/>
      </w:r>
    </w:p>
  </w:footnote>
  <w:footnote w:type="continuationSeparator" w:id="1">
    <w:p w:rsidR="00892701" w:rsidRDefault="00892701" w:rsidP="00EB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F72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5FCF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61EE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2EFE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488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722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1A0D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5A46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2B4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5F7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701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3F72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6A1E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268E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61C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78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348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71D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08E2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6CCD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5F43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40F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6CB0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BD7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55A6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AC6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2A2A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6D71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DF8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F7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A6CB0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A6CB0"/>
    <w:rPr>
      <w:spacing w:val="5"/>
    </w:rPr>
  </w:style>
  <w:style w:type="paragraph" w:customStyle="1" w:styleId="20">
    <w:name w:val="Основной текст (2)"/>
    <w:basedOn w:val="a"/>
    <w:link w:val="2"/>
    <w:rsid w:val="00DA6CB0"/>
    <w:pPr>
      <w:widowControl w:val="0"/>
      <w:shd w:val="clear" w:color="auto" w:fill="FFFFFF"/>
      <w:spacing w:after="240" w:line="312" w:lineRule="exact"/>
    </w:pPr>
    <w:rPr>
      <w:rFonts w:ascii="Arial" w:eastAsiaTheme="minorHAnsi" w:hAnsi="Arial" w:cs="Arial"/>
      <w:b/>
      <w:bCs/>
      <w:spacing w:val="4"/>
      <w:sz w:val="21"/>
      <w:szCs w:val="21"/>
      <w:lang w:eastAsia="en-US"/>
    </w:rPr>
  </w:style>
  <w:style w:type="character" w:styleId="a3">
    <w:name w:val="Hyperlink"/>
    <w:basedOn w:val="a0"/>
    <w:rsid w:val="009C268E"/>
    <w:rPr>
      <w:color w:val="3688BA"/>
      <w:u w:val="single"/>
    </w:rPr>
  </w:style>
  <w:style w:type="character" w:customStyle="1" w:styleId="a4">
    <w:name w:val="Основной текст Знак"/>
    <w:basedOn w:val="a0"/>
    <w:link w:val="a5"/>
    <w:rsid w:val="009C268E"/>
    <w:rPr>
      <w:rFonts w:ascii="Arial" w:hAnsi="Arial" w:cs="Arial"/>
      <w:spacing w:val="4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9C268E"/>
    <w:pPr>
      <w:widowControl w:val="0"/>
      <w:shd w:val="clear" w:color="auto" w:fill="FFFFFF"/>
      <w:spacing w:before="240" w:after="0" w:line="278" w:lineRule="exact"/>
    </w:pPr>
    <w:rPr>
      <w:rFonts w:ascii="Arial" w:eastAsiaTheme="minorHAnsi" w:hAnsi="Arial" w:cs="Arial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C268E"/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C808E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Normal (Web)"/>
    <w:basedOn w:val="a"/>
    <w:uiPriority w:val="99"/>
    <w:unhideWhenUsed/>
    <w:rsid w:val="00C80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80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C808E2"/>
  </w:style>
  <w:style w:type="paragraph" w:customStyle="1" w:styleId="dktexjustify">
    <w:name w:val="dktexjustify"/>
    <w:basedOn w:val="a"/>
    <w:rsid w:val="00AC607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7175F7"/>
    <w:rPr>
      <w:rFonts w:ascii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20pt0">
    <w:name w:val="Заголовок №2 + Интервал 0 pt"/>
    <w:basedOn w:val="21"/>
    <w:rsid w:val="007175F7"/>
    <w:rPr>
      <w:spacing w:val="5"/>
    </w:rPr>
  </w:style>
  <w:style w:type="paragraph" w:customStyle="1" w:styleId="22">
    <w:name w:val="Заголовок №2"/>
    <w:basedOn w:val="a"/>
    <w:link w:val="21"/>
    <w:rsid w:val="007175F7"/>
    <w:pPr>
      <w:widowControl w:val="0"/>
      <w:shd w:val="clear" w:color="auto" w:fill="FFFFFF"/>
      <w:spacing w:before="660" w:after="120" w:line="278" w:lineRule="exact"/>
      <w:outlineLvl w:val="1"/>
    </w:pPr>
    <w:rPr>
      <w:rFonts w:ascii="Arial" w:eastAsiaTheme="minorHAnsi" w:hAnsi="Arial" w:cs="Arial"/>
      <w:b/>
      <w:bCs/>
      <w:spacing w:val="6"/>
      <w:sz w:val="21"/>
      <w:szCs w:val="21"/>
      <w:lang w:eastAsia="en-US"/>
    </w:rPr>
  </w:style>
  <w:style w:type="table" w:styleId="a8">
    <w:name w:val="Table Grid"/>
    <w:basedOn w:val="a1"/>
    <w:uiPriority w:val="59"/>
    <w:rsid w:val="00471A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5FCF"/>
  </w:style>
  <w:style w:type="paragraph" w:styleId="a9">
    <w:name w:val="header"/>
    <w:basedOn w:val="a"/>
    <w:link w:val="aa"/>
    <w:uiPriority w:val="99"/>
    <w:semiHidden/>
    <w:unhideWhenUsed/>
    <w:rsid w:val="00EB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5AC6"/>
    <w:rPr>
      <w:rFonts w:ascii="Calibri" w:eastAsia="Times New Roman" w:hAnsi="Calibri" w:cs="Times New Roman"/>
      <w:sz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AC6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ovsk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2015-02-24T06:18:00Z</cp:lastPrinted>
  <dcterms:created xsi:type="dcterms:W3CDTF">2015-02-24T06:18:00Z</dcterms:created>
  <dcterms:modified xsi:type="dcterms:W3CDTF">2015-02-24T06:18:00Z</dcterms:modified>
</cp:coreProperties>
</file>