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5" w:rsidRPr="001725FB" w:rsidRDefault="001F5A75" w:rsidP="001F5A7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725FB">
        <w:rPr>
          <w:rFonts w:ascii="Times New Roman" w:hAnsi="Times New Roman"/>
          <w:sz w:val="28"/>
          <w:szCs w:val="28"/>
        </w:rPr>
        <w:t>РОССИЙСКАЯ ФЕДЕРАЦИЯ</w:t>
      </w:r>
    </w:p>
    <w:p w:rsidR="001F5A75" w:rsidRPr="001725FB" w:rsidRDefault="001F5A75" w:rsidP="001F5A75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</w:t>
      </w:r>
      <w:r w:rsidRPr="001725FB">
        <w:rPr>
          <w:rFonts w:ascii="Times New Roman" w:hAnsi="Times New Roman"/>
          <w:b/>
          <w:bCs/>
          <w:sz w:val="28"/>
          <w:szCs w:val="28"/>
        </w:rPr>
        <w:t>ЕНИЕ</w:t>
      </w:r>
    </w:p>
    <w:p w:rsidR="001F5A75" w:rsidRPr="001725FB" w:rsidRDefault="001F5A75" w:rsidP="001F5A7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1725FB">
        <w:rPr>
          <w:rFonts w:ascii="Times New Roman" w:hAnsi="Times New Roman"/>
          <w:sz w:val="28"/>
          <w:szCs w:val="28"/>
        </w:rPr>
        <w:t xml:space="preserve"> ПЕТРОВСКОГО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25FB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</w:p>
    <w:p w:rsidR="001F5A75" w:rsidRPr="001725FB" w:rsidRDefault="001F5A75" w:rsidP="001F5A7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725FB">
        <w:rPr>
          <w:rFonts w:ascii="Times New Roman" w:hAnsi="Times New Roman"/>
          <w:sz w:val="28"/>
          <w:szCs w:val="28"/>
        </w:rPr>
        <w:t>ИВАНОВСКОЙ ОБЛАСТИ</w:t>
      </w:r>
    </w:p>
    <w:p w:rsidR="001F5A75" w:rsidRDefault="001F5A75" w:rsidP="001F5A75">
      <w:pPr>
        <w:rPr>
          <w:sz w:val="28"/>
          <w:szCs w:val="28"/>
        </w:rPr>
      </w:pPr>
    </w:p>
    <w:p w:rsidR="001F5A75" w:rsidRDefault="001F5A75" w:rsidP="001F5A75">
      <w:pPr>
        <w:ind w:left="0" w:firstLine="0"/>
        <w:rPr>
          <w:sz w:val="28"/>
          <w:szCs w:val="28"/>
        </w:rPr>
      </w:pPr>
    </w:p>
    <w:p w:rsidR="001F5A75" w:rsidRDefault="001F5A75" w:rsidP="001F5A7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23.07.2015</w:t>
      </w:r>
      <w:r w:rsidRPr="001725F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25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190-п</w:t>
      </w:r>
    </w:p>
    <w:p w:rsidR="001F5A75" w:rsidRPr="001725FB" w:rsidRDefault="001F5A75" w:rsidP="001F5A75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F5A75" w:rsidRDefault="001F5A75" w:rsidP="001F5A75">
      <w:pPr>
        <w:pStyle w:val="ConsPlusTitle"/>
        <w:widowControl/>
        <w:jc w:val="both"/>
      </w:pPr>
    </w:p>
    <w:p w:rsidR="001F5A75" w:rsidRDefault="001F5A75" w:rsidP="001F5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1F5A75" w:rsidRDefault="001F5A75" w:rsidP="001F5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F5A75" w:rsidRDefault="001F5A75" w:rsidP="001F5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16.10.2014 № 136-п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75" w:rsidRDefault="001F5A75" w:rsidP="001F5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муниципальных услуг»</w:t>
      </w:r>
    </w:p>
    <w:p w:rsidR="001F5A75" w:rsidRDefault="001F5A75" w:rsidP="001F5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27.04.2015 № 97-п)</w:t>
      </w:r>
    </w:p>
    <w:p w:rsidR="001F5A75" w:rsidRPr="00D31E7E" w:rsidRDefault="001F5A75" w:rsidP="001F5A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5A75" w:rsidRPr="00857CCC" w:rsidRDefault="001F5A75" w:rsidP="001F5A7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A75" w:rsidRPr="001725FB" w:rsidRDefault="001F5A75" w:rsidP="001F5A7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5A75" w:rsidRDefault="001F5A75" w:rsidP="001F5A75">
      <w:pPr>
        <w:pStyle w:val="ConsPlusNormal"/>
        <w:widowControl/>
        <w:ind w:firstLine="540"/>
        <w:jc w:val="both"/>
      </w:pPr>
    </w:p>
    <w:p w:rsidR="001F5A75" w:rsidRPr="001725FB" w:rsidRDefault="001F5A75" w:rsidP="001F5A7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11 Федерального закона от 27.07.2010 № 210-ФЗ «Об организации предоставления государственных и муниципальных услуг», </w:t>
      </w:r>
      <w:r w:rsidRPr="001725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5A75" w:rsidRDefault="001F5A75" w:rsidP="001F5A7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82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Петровского городского поселения от 16.10.2014 № 136-п «Об утверждении реестра муниципальных услуг» (в редакции от 27.04.2015 № 97-п) следующее изменение: </w:t>
      </w:r>
    </w:p>
    <w:p w:rsidR="001F5A75" w:rsidRPr="004F2828" w:rsidRDefault="001F5A75" w:rsidP="001F5A7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 «Реестр муниципальных услуг Петровского городского поселения» таблицу дополнить пунктами согласно приложению к настоящему постановлению.</w:t>
      </w:r>
    </w:p>
    <w:p w:rsidR="001F5A75" w:rsidRPr="001725FB" w:rsidRDefault="001F5A75" w:rsidP="001F5A7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25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25F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и размещению на официальном сайте администрации Петровского городского поселения</w:t>
      </w:r>
      <w:r w:rsidRPr="00C62A16">
        <w:t xml:space="preserve"> </w:t>
      </w:r>
      <w:r w:rsidRPr="00C62A16">
        <w:rPr>
          <w:rFonts w:ascii="Times New Roman" w:hAnsi="Times New Roman" w:cs="Times New Roman"/>
          <w:sz w:val="28"/>
          <w:szCs w:val="28"/>
        </w:rPr>
        <w:t>http://petrovskposelenie.ru/</w:t>
      </w:r>
      <w:r w:rsidRPr="001725FB">
        <w:rPr>
          <w:rFonts w:ascii="Times New Roman" w:hAnsi="Times New Roman" w:cs="Times New Roman"/>
          <w:sz w:val="28"/>
          <w:szCs w:val="28"/>
        </w:rPr>
        <w:t>.</w:t>
      </w:r>
    </w:p>
    <w:p w:rsidR="001F5A75" w:rsidRPr="001725FB" w:rsidRDefault="001F5A75" w:rsidP="001F5A7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1F5A75" w:rsidRDefault="001F5A75" w:rsidP="001F5A75">
      <w:pPr>
        <w:pStyle w:val="ConsPlusNormal"/>
        <w:widowControl/>
        <w:spacing w:line="360" w:lineRule="auto"/>
        <w:ind w:firstLine="540"/>
        <w:jc w:val="both"/>
      </w:pPr>
    </w:p>
    <w:p w:rsidR="001F5A75" w:rsidRDefault="001F5A75" w:rsidP="001F5A75">
      <w:pPr>
        <w:pStyle w:val="ConsPlusNormal"/>
        <w:widowControl/>
        <w:ind w:firstLine="0"/>
        <w:jc w:val="both"/>
      </w:pPr>
    </w:p>
    <w:p w:rsidR="001F5A75" w:rsidRPr="006C2B55" w:rsidRDefault="001F5A75" w:rsidP="001F5A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B5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F5A75" w:rsidRDefault="001F5A75" w:rsidP="001F5A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B55"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C2B5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В.Шигарев</w:t>
      </w:r>
      <w:proofErr w:type="spellEnd"/>
    </w:p>
    <w:p w:rsidR="001F5A75" w:rsidRDefault="001F5A75" w:rsidP="001F5A75"/>
    <w:p w:rsidR="001F5A75" w:rsidRDefault="001F5A75" w:rsidP="001F5A75"/>
    <w:sectPr w:rsidR="001F5A7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5A7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5A75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0DB6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5"/>
    <w:pPr>
      <w:ind w:left="567" w:firstLine="56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7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5A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2015-07-24T11:30:00Z</dcterms:created>
  <dcterms:modified xsi:type="dcterms:W3CDTF">2015-07-24T11:31:00Z</dcterms:modified>
</cp:coreProperties>
</file>