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FA73F5">
        <w:rPr>
          <w:bCs/>
          <w:sz w:val="28"/>
          <w:szCs w:val="28"/>
        </w:rPr>
        <w:t>21</w:t>
      </w:r>
      <w:r w:rsidR="00BB6B19">
        <w:rPr>
          <w:bCs/>
          <w:sz w:val="28"/>
          <w:szCs w:val="28"/>
        </w:rPr>
        <w:t>5</w:t>
      </w:r>
      <w:r w:rsidR="00190EAC">
        <w:rPr>
          <w:bCs/>
          <w:sz w:val="28"/>
          <w:szCs w:val="28"/>
        </w:rPr>
        <w:t xml:space="preserve">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BB6B19">
        <w:rPr>
          <w:bCs/>
          <w:sz w:val="28"/>
          <w:szCs w:val="28"/>
        </w:rPr>
        <w:t>09.04</w:t>
      </w:r>
      <w:r w:rsidR="00FA73F5">
        <w:rPr>
          <w:bCs/>
          <w:sz w:val="28"/>
          <w:szCs w:val="28"/>
        </w:rPr>
        <w:t>.2020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FA73F5">
        <w:rPr>
          <w:b/>
          <w:sz w:val="28"/>
          <w:szCs w:val="28"/>
        </w:rPr>
        <w:t>17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FA73F5">
        <w:rPr>
          <w:b/>
          <w:sz w:val="28"/>
          <w:szCs w:val="28"/>
        </w:rPr>
        <w:t>9</w:t>
      </w:r>
      <w:r w:rsidR="00903A93" w:rsidRPr="00D879E4">
        <w:rPr>
          <w:b/>
          <w:sz w:val="28"/>
          <w:szCs w:val="28"/>
        </w:rPr>
        <w:t xml:space="preserve"> г.  №  </w:t>
      </w:r>
      <w:r w:rsidR="00FA73F5">
        <w:rPr>
          <w:b/>
          <w:sz w:val="28"/>
          <w:szCs w:val="28"/>
        </w:rPr>
        <w:t>209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EF6DEA" w:rsidP="00705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Гаврилово-</w:t>
      </w:r>
      <w:r w:rsidR="0070558D" w:rsidRPr="00D879E4">
        <w:rPr>
          <w:b/>
          <w:bCs/>
          <w:sz w:val="28"/>
          <w:szCs w:val="28"/>
        </w:rPr>
        <w:t xml:space="preserve">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</w:t>
      </w:r>
      <w:r w:rsidR="00FA73F5">
        <w:rPr>
          <w:b/>
          <w:bCs/>
          <w:sz w:val="28"/>
          <w:szCs w:val="28"/>
        </w:rPr>
        <w:t>20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</w:t>
      </w:r>
      <w:r w:rsidR="005009A1">
        <w:rPr>
          <w:b/>
          <w:bCs/>
          <w:sz w:val="28"/>
          <w:szCs w:val="28"/>
        </w:rPr>
        <w:t>2</w:t>
      </w:r>
      <w:r w:rsidR="00FA73F5">
        <w:rPr>
          <w:b/>
          <w:bCs/>
          <w:sz w:val="28"/>
          <w:szCs w:val="28"/>
        </w:rPr>
        <w:t>1</w:t>
      </w:r>
      <w:r w:rsidR="0070587C">
        <w:rPr>
          <w:b/>
          <w:bCs/>
          <w:sz w:val="28"/>
          <w:szCs w:val="28"/>
        </w:rPr>
        <w:t xml:space="preserve"> и </w:t>
      </w:r>
      <w:r w:rsidR="00FA73F5">
        <w:rPr>
          <w:b/>
          <w:bCs/>
          <w:sz w:val="28"/>
          <w:szCs w:val="28"/>
        </w:rPr>
        <w:t>2022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</w:t>
      </w:r>
      <w:r w:rsidR="00FA73F5">
        <w:rPr>
          <w:rFonts w:eastAsia="Arial" w:cs="Arial"/>
          <w:sz w:val="28"/>
          <w:szCs w:val="28"/>
        </w:rPr>
        <w:t>21 и 2022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 w:rsidR="00FA73F5">
        <w:rPr>
          <w:rFonts w:eastAsia="Arial" w:cs="Arial"/>
          <w:sz w:val="28"/>
          <w:szCs w:val="28"/>
        </w:rPr>
        <w:t>17.12.2019  № 209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FA73F5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E5363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5009A1">
        <w:rPr>
          <w:rFonts w:eastAsia="Arial" w:cs="Arial"/>
          <w:sz w:val="28"/>
          <w:szCs w:val="28"/>
        </w:rPr>
        <w:t>п.1</w:t>
      </w:r>
      <w:r w:rsidR="00674925">
        <w:rPr>
          <w:rFonts w:eastAsia="Arial" w:cs="Arial"/>
          <w:sz w:val="28"/>
          <w:szCs w:val="28"/>
        </w:rPr>
        <w:t>.1.</w:t>
      </w:r>
      <w:r w:rsidR="005009A1">
        <w:rPr>
          <w:rFonts w:eastAsia="Arial" w:cs="Arial"/>
          <w:sz w:val="28"/>
          <w:szCs w:val="28"/>
        </w:rPr>
        <w:t xml:space="preserve"> изложить в новой редакции:</w:t>
      </w:r>
    </w:p>
    <w:p w:rsidR="00EF6DEA" w:rsidRPr="00EF6DEA" w:rsidRDefault="005009A1" w:rsidP="00674925">
      <w:pPr>
        <w:spacing w:line="360" w:lineRule="auto"/>
        <w:ind w:left="1134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="00EF6DEA" w:rsidRPr="00EF6DEA">
        <w:rPr>
          <w:sz w:val="28"/>
        </w:rPr>
        <w:t>1.1 на 2020 год:</w:t>
      </w:r>
    </w:p>
    <w:p w:rsidR="00EF6DEA" w:rsidRPr="00BB6B19" w:rsidRDefault="00EF6DEA" w:rsidP="00BB6B19">
      <w:pPr>
        <w:pStyle w:val="a5"/>
        <w:numPr>
          <w:ilvl w:val="0"/>
          <w:numId w:val="33"/>
        </w:numPr>
        <w:spacing w:line="360" w:lineRule="auto"/>
        <w:jc w:val="both"/>
        <w:rPr>
          <w:rFonts w:eastAsia="Arial" w:cs="Arial"/>
          <w:sz w:val="28"/>
        </w:rPr>
      </w:pPr>
      <w:r w:rsidRPr="00BB6B19">
        <w:rPr>
          <w:sz w:val="28"/>
        </w:rPr>
        <w:t xml:space="preserve">общий объем доходов бюджета в сумме </w:t>
      </w:r>
      <w:r w:rsidR="00BB6B19" w:rsidRPr="00BB6B19">
        <w:rPr>
          <w:rFonts w:eastAsia="Arial" w:cs="Arial"/>
          <w:sz w:val="28"/>
        </w:rPr>
        <w:t>73 086</w:t>
      </w:r>
      <w:r w:rsidR="00BB6B19">
        <w:rPr>
          <w:rFonts w:eastAsia="Arial" w:cs="Arial"/>
          <w:sz w:val="28"/>
        </w:rPr>
        <w:t> 374,84</w:t>
      </w:r>
      <w:r w:rsidRPr="00BB6B19"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2) общий объем расходов бюджета в сумме </w:t>
      </w:r>
      <w:r w:rsidR="00BB6B19">
        <w:rPr>
          <w:rFonts w:eastAsia="Arial" w:cs="Arial"/>
          <w:sz w:val="28"/>
        </w:rPr>
        <w:t>80 443 078,94</w:t>
      </w:r>
      <w:r w:rsidRPr="00EF6DEA">
        <w:rPr>
          <w:rFonts w:eastAsia="Arial" w:cs="Arial"/>
          <w:sz w:val="28"/>
        </w:rPr>
        <w:t xml:space="preserve"> </w:t>
      </w:r>
      <w:r w:rsidRPr="00EF6DEA">
        <w:rPr>
          <w:sz w:val="28"/>
        </w:rPr>
        <w:t>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lastRenderedPageBreak/>
        <w:t xml:space="preserve">     3) дефицит бюджета в сумме </w:t>
      </w:r>
      <w:r w:rsidR="00BB6B19">
        <w:rPr>
          <w:sz w:val="28"/>
        </w:rPr>
        <w:t>7 356 704,10</w:t>
      </w:r>
      <w:r w:rsidRPr="00EF6DEA">
        <w:rPr>
          <w:sz w:val="28"/>
        </w:rPr>
        <w:t xml:space="preserve"> руб.;</w:t>
      </w:r>
    </w:p>
    <w:p w:rsid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4) профицит бюджета в сумме 0,00 руб.</w:t>
      </w:r>
      <w:proofErr w:type="gramStart"/>
      <w:r w:rsidRPr="00EF6DEA">
        <w:rPr>
          <w:sz w:val="28"/>
        </w:rPr>
        <w:t>;</w:t>
      </w:r>
      <w:r>
        <w:rPr>
          <w:sz w:val="28"/>
        </w:rPr>
        <w:t>»</w:t>
      </w:r>
      <w:proofErr w:type="gramEnd"/>
      <w:r w:rsidR="00E53632">
        <w:rPr>
          <w:sz w:val="28"/>
        </w:rPr>
        <w:t>.</w:t>
      </w:r>
    </w:p>
    <w:p w:rsidR="00E53632" w:rsidRDefault="00E53632" w:rsidP="00EF6DEA">
      <w:pPr>
        <w:spacing w:line="360" w:lineRule="auto"/>
        <w:jc w:val="both"/>
        <w:rPr>
          <w:sz w:val="28"/>
        </w:rPr>
      </w:pPr>
    </w:p>
    <w:p w:rsidR="00EF6DEA" w:rsidRDefault="00EF6DEA" w:rsidP="00EF6DEA">
      <w:pPr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б) </w:t>
      </w:r>
      <w:r>
        <w:rPr>
          <w:rFonts w:eastAsia="Arial" w:cs="Arial"/>
          <w:sz w:val="28"/>
          <w:szCs w:val="28"/>
        </w:rPr>
        <w:t>п.3 изложить в новой редакции:</w:t>
      </w:r>
    </w:p>
    <w:p w:rsidR="00EF6DEA" w:rsidRPr="00EF6DEA" w:rsidRDefault="00E53632" w:rsidP="00E53632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«3. </w:t>
      </w:r>
      <w:r w:rsidR="00EF6DEA" w:rsidRPr="00EF6DEA">
        <w:rPr>
          <w:sz w:val="28"/>
        </w:rPr>
        <w:t>Утвердить  доходы бюджета по кодам классификации доходов бюджетов на 2020 год и на плановый период  2021 и 2022 годов согласно приложению 2 к настоящему решению.</w:t>
      </w:r>
    </w:p>
    <w:p w:rsidR="00EF6DEA" w:rsidRPr="00EF6DEA" w:rsidRDefault="00EF6DEA" w:rsidP="00E53632">
      <w:pPr>
        <w:spacing w:line="360" w:lineRule="auto"/>
        <w:ind w:left="426"/>
        <w:jc w:val="both"/>
        <w:rPr>
          <w:sz w:val="28"/>
        </w:rPr>
      </w:pPr>
      <w:r w:rsidRPr="00EF6DEA">
        <w:rPr>
          <w:sz w:val="28"/>
        </w:rPr>
        <w:t xml:space="preserve">    Утвердить в пределах  общего объема доходов бюджета поселения, утвержденного пунктом 1 настоящего решения, объем межбюджетных трансфертов, получаемых из областного бюджета:</w:t>
      </w:r>
    </w:p>
    <w:p w:rsidR="00EF6DEA" w:rsidRPr="00EF6DEA" w:rsidRDefault="00BB6B19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на 2020 год в сумме </w:t>
      </w:r>
      <w:r w:rsidRPr="00881C58">
        <w:t xml:space="preserve"> </w:t>
      </w:r>
      <w:r w:rsidRPr="00BB6B19">
        <w:rPr>
          <w:sz w:val="28"/>
        </w:rPr>
        <w:t xml:space="preserve">64 961 612,00 </w:t>
      </w:r>
      <w:r w:rsidR="00EF6DEA" w:rsidRPr="00EF6DEA">
        <w:rPr>
          <w:sz w:val="28"/>
        </w:rPr>
        <w:t>руб.;</w:t>
      </w:r>
    </w:p>
    <w:p w:rsidR="00EF6DEA" w:rsidRP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2021 год в сумме 8</w:t>
      </w:r>
      <w:r>
        <w:rPr>
          <w:sz w:val="28"/>
        </w:rPr>
        <w:t> 616 800</w:t>
      </w:r>
      <w:r w:rsidRPr="00EF6DEA">
        <w:rPr>
          <w:sz w:val="28"/>
        </w:rPr>
        <w:t>,00 руб.;</w:t>
      </w:r>
    </w:p>
    <w:p w:rsid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2022 год в сумме 8</w:t>
      </w:r>
      <w:r>
        <w:rPr>
          <w:sz w:val="28"/>
        </w:rPr>
        <w:t> 387 800</w:t>
      </w:r>
      <w:r w:rsidRPr="00EF6DEA">
        <w:rPr>
          <w:sz w:val="28"/>
        </w:rPr>
        <w:t>,00 руб.</w:t>
      </w:r>
      <w:r w:rsidR="00E53632">
        <w:rPr>
          <w:sz w:val="28"/>
        </w:rPr>
        <w:t>».</w:t>
      </w:r>
    </w:p>
    <w:p w:rsidR="00E53632" w:rsidRDefault="00E53632" w:rsidP="00E53632">
      <w:pPr>
        <w:suppressAutoHyphens w:val="0"/>
        <w:spacing w:line="360" w:lineRule="auto"/>
        <w:ind w:left="1065"/>
        <w:jc w:val="both"/>
        <w:rPr>
          <w:sz w:val="28"/>
        </w:rPr>
      </w:pPr>
    </w:p>
    <w:p w:rsidR="00E53632" w:rsidRDefault="00E53632" w:rsidP="00E53632">
      <w:pPr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 w:rsidR="00C03D9E">
        <w:rPr>
          <w:sz w:val="28"/>
        </w:rPr>
        <w:t>п.п</w:t>
      </w:r>
      <w:proofErr w:type="spellEnd"/>
      <w:r w:rsidR="00C03D9E">
        <w:rPr>
          <w:sz w:val="28"/>
        </w:rPr>
        <w:t xml:space="preserve">. 1 п. </w:t>
      </w:r>
      <w:r>
        <w:rPr>
          <w:sz w:val="28"/>
        </w:rPr>
        <w:t xml:space="preserve"> 7.</w:t>
      </w:r>
      <w:r w:rsidR="00C03D9E">
        <w:rPr>
          <w:sz w:val="28"/>
        </w:rPr>
        <w:t>5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зложить в новой редакции:</w:t>
      </w:r>
    </w:p>
    <w:p w:rsidR="00E53632" w:rsidRDefault="00E53632" w:rsidP="00C03D9E">
      <w:pPr>
        <w:spacing w:line="360" w:lineRule="auto"/>
        <w:ind w:left="426"/>
        <w:jc w:val="both"/>
        <w:rPr>
          <w:sz w:val="28"/>
        </w:rPr>
      </w:pPr>
      <w:r w:rsidRPr="00E53632">
        <w:rPr>
          <w:sz w:val="28"/>
        </w:rPr>
        <w:t>«</w:t>
      </w:r>
      <w:r w:rsidR="00C03D9E" w:rsidRPr="002031DE">
        <w:rPr>
          <w:sz w:val="28"/>
        </w:rPr>
        <w:t>1)</w:t>
      </w:r>
      <w:r w:rsidR="00C03D9E" w:rsidRPr="002031DE">
        <w:rPr>
          <w:bCs/>
          <w:sz w:val="28"/>
          <w:szCs w:val="28"/>
        </w:rPr>
        <w:t xml:space="preserve"> </w:t>
      </w:r>
      <w:r w:rsidR="00C03D9E" w:rsidRPr="002031DE">
        <w:rPr>
          <w:sz w:val="28"/>
        </w:rPr>
        <w:t xml:space="preserve">на 2020 год в сумме </w:t>
      </w:r>
      <w:r w:rsidR="00C57168">
        <w:rPr>
          <w:sz w:val="28"/>
        </w:rPr>
        <w:t>53 221 420,42</w:t>
      </w:r>
      <w:r w:rsidR="00C03D9E" w:rsidRPr="002031DE">
        <w:rPr>
          <w:sz w:val="28"/>
        </w:rPr>
        <w:t xml:space="preserve"> руб.</w:t>
      </w:r>
      <w:proofErr w:type="gramStart"/>
      <w:r w:rsidR="00C03D9E" w:rsidRPr="002031DE">
        <w:rPr>
          <w:sz w:val="28"/>
        </w:rPr>
        <w:t>;</w:t>
      </w:r>
      <w:r w:rsidRPr="00E53632">
        <w:rPr>
          <w:sz w:val="28"/>
        </w:rPr>
        <w:t>»</w:t>
      </w:r>
      <w:proofErr w:type="gramEnd"/>
      <w:r>
        <w:rPr>
          <w:sz w:val="28"/>
        </w:rPr>
        <w:t>.</w:t>
      </w:r>
    </w:p>
    <w:p w:rsidR="00C57168" w:rsidRDefault="00C57168" w:rsidP="00C57168">
      <w:pPr>
        <w:spacing w:line="360" w:lineRule="auto"/>
        <w:jc w:val="both"/>
        <w:rPr>
          <w:sz w:val="28"/>
        </w:rPr>
      </w:pP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t>г)</w:t>
      </w:r>
      <w:r>
        <w:t xml:space="preserve"> </w:t>
      </w:r>
      <w:r w:rsidRPr="00C57168">
        <w:t xml:space="preserve"> </w:t>
      </w:r>
      <w:r w:rsidRPr="00C57168">
        <w:rPr>
          <w:color w:val="000000"/>
          <w:sz w:val="28"/>
          <w:szCs w:val="28"/>
        </w:rPr>
        <w:t>Дополнить пункт 7  пунктом 7.8</w:t>
      </w:r>
      <w:r w:rsidRPr="00C57168">
        <w:rPr>
          <w:color w:val="000000"/>
          <w:sz w:val="28"/>
          <w:szCs w:val="28"/>
        </w:rPr>
        <w:t>.  следующего содержания: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t>«7.8</w:t>
      </w:r>
      <w:r w:rsidRPr="00C57168">
        <w:rPr>
          <w:color w:val="000000"/>
          <w:sz w:val="28"/>
          <w:szCs w:val="28"/>
        </w:rPr>
        <w:t xml:space="preserve">. Установить в соответствии со статьей 217 Бюджетного кодекса Российской Федерации, что дополнительными основаниями для внесения изменений в показатели сводной бюджетной росписи бюджета </w:t>
      </w:r>
      <w:r w:rsidRPr="00C57168">
        <w:rPr>
          <w:color w:val="000000"/>
          <w:sz w:val="28"/>
          <w:szCs w:val="28"/>
        </w:rPr>
        <w:t xml:space="preserve">Петровского городского поселения </w:t>
      </w:r>
      <w:r w:rsidRPr="00C57168">
        <w:rPr>
          <w:color w:val="000000"/>
          <w:sz w:val="28"/>
          <w:szCs w:val="28"/>
        </w:rPr>
        <w:t>Гаврилово-Посадского муниципального района на 2020 год и на плановый период 2021 и 2022 годов являются: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t>- решения (предложения) главных распорядителей средств бюджета о перераспределении бюджетных ассигнований по расходам в пределах предусмотренных объемов сре</w:t>
      </w:r>
      <w:proofErr w:type="gramStart"/>
      <w:r w:rsidRPr="00C57168">
        <w:rPr>
          <w:color w:val="000000"/>
          <w:sz w:val="28"/>
          <w:szCs w:val="28"/>
        </w:rPr>
        <w:t>дств в ц</w:t>
      </w:r>
      <w:proofErr w:type="gramEnd"/>
      <w:r w:rsidRPr="00C57168">
        <w:rPr>
          <w:color w:val="000000"/>
          <w:sz w:val="28"/>
          <w:szCs w:val="28"/>
        </w:rPr>
        <w:t>елях участия в государственных программах (непрограммных мероприятиях) Ивановской области по расходным обязательствам муниципального образования источниками финансового обеспечения которых могут являться межбюджетные трансферты из бюджета Ивановской области;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lastRenderedPageBreak/>
        <w:t>- в случае получения уведомления по расчетам между бюджетами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 и (или) принятия правового акта</w:t>
      </w:r>
      <w:proofErr w:type="gramStart"/>
      <w:r w:rsidRPr="00C57168">
        <w:rPr>
          <w:color w:val="000000"/>
          <w:sz w:val="28"/>
          <w:szCs w:val="28"/>
        </w:rPr>
        <w:t>.»</w:t>
      </w:r>
      <w:proofErr w:type="gramEnd"/>
    </w:p>
    <w:p w:rsidR="00C57168" w:rsidRDefault="00C57168" w:rsidP="00C57168">
      <w:pPr>
        <w:spacing w:line="360" w:lineRule="auto"/>
        <w:jc w:val="both"/>
        <w:rPr>
          <w:sz w:val="28"/>
        </w:rPr>
      </w:pPr>
    </w:p>
    <w:p w:rsidR="0070587C" w:rsidRDefault="00C57168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д) </w:t>
      </w:r>
      <w:r w:rsidRPr="00C57168">
        <w:rPr>
          <w:color w:val="000000"/>
          <w:sz w:val="28"/>
          <w:szCs w:val="28"/>
        </w:rPr>
        <w:t>Дополнить пункт 10 пунктом 10.2</w:t>
      </w:r>
      <w:r w:rsidRPr="00C57168">
        <w:rPr>
          <w:color w:val="000000"/>
          <w:sz w:val="28"/>
          <w:szCs w:val="28"/>
        </w:rPr>
        <w:t>. следующего содержания: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</w:rPr>
        <w:t>«</w:t>
      </w:r>
      <w:r w:rsidRPr="00C57168">
        <w:rPr>
          <w:color w:val="000000"/>
          <w:sz w:val="28"/>
        </w:rPr>
        <w:t>10.2</w:t>
      </w:r>
      <w:r w:rsidRPr="00C57168">
        <w:rPr>
          <w:color w:val="000000"/>
          <w:sz w:val="28"/>
          <w:szCs w:val="28"/>
        </w:rPr>
        <w:t xml:space="preserve">. Урегулирование денежных обязательств (задолженности по денежным обязательствам)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>.</w:t>
      </w:r>
    </w:p>
    <w:p w:rsidR="00C57168" w:rsidRPr="00C57168" w:rsidRDefault="00C57168" w:rsidP="00C571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57168">
        <w:rPr>
          <w:color w:val="000000"/>
          <w:sz w:val="28"/>
          <w:szCs w:val="28"/>
        </w:rPr>
        <w:t xml:space="preserve">Установить, что в 2020 году денежные обязательства (задолженность по денежным обязательствам)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 xml:space="preserve"> могут быть урегулированы способом основанного на соглашении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изменения величины процентов за пользование денежными средствами и (или) иных</w:t>
      </w:r>
      <w:proofErr w:type="gramEnd"/>
      <w:r w:rsidRPr="00C57168">
        <w:rPr>
          <w:color w:val="000000"/>
          <w:sz w:val="28"/>
          <w:szCs w:val="28"/>
        </w:rPr>
        <w:t xml:space="preserve"> </w:t>
      </w:r>
      <w:proofErr w:type="gramStart"/>
      <w:r w:rsidRPr="00C57168">
        <w:rPr>
          <w:color w:val="000000"/>
          <w:sz w:val="28"/>
          <w:szCs w:val="28"/>
        </w:rPr>
        <w:t xml:space="preserve">платежей (далее - реструктуризация денежного обязательства (задолженности по денежному обязательству)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>.</w:t>
      </w:r>
      <w:proofErr w:type="gramEnd"/>
    </w:p>
    <w:p w:rsidR="00C57168" w:rsidRPr="00C57168" w:rsidRDefault="00C57168" w:rsidP="00C571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t xml:space="preserve">Основные условия урегулирования денежных обязательств (задолженности по денежным обязательствам)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>: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t xml:space="preserve">- реструктуризация денежного обязательства (задолженности по денежному обязательству) перед </w:t>
      </w:r>
      <w:r w:rsidRPr="00C57168">
        <w:rPr>
          <w:color w:val="000000"/>
          <w:sz w:val="28"/>
        </w:rPr>
        <w:t xml:space="preserve">Петровским городским поселением </w:t>
      </w:r>
      <w:r w:rsidRPr="00C57168">
        <w:rPr>
          <w:color w:val="000000"/>
          <w:sz w:val="28"/>
          <w:szCs w:val="28"/>
        </w:rPr>
        <w:t>осуществляется на срок не более одного года;</w:t>
      </w:r>
    </w:p>
    <w:p w:rsidR="00C57168" w:rsidRPr="00C57168" w:rsidRDefault="00C57168" w:rsidP="00C57168">
      <w:pPr>
        <w:spacing w:line="360" w:lineRule="auto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t xml:space="preserve">- за реструктуризацию денежного обязательства (задолженности по денежному обязательству) перед </w:t>
      </w:r>
      <w:r w:rsidRPr="00C57168">
        <w:rPr>
          <w:color w:val="000000"/>
          <w:sz w:val="28"/>
        </w:rPr>
        <w:t xml:space="preserve">Петровским городским поселением </w:t>
      </w:r>
      <w:r w:rsidRPr="00C57168">
        <w:rPr>
          <w:color w:val="000000"/>
          <w:sz w:val="28"/>
          <w:szCs w:val="28"/>
        </w:rPr>
        <w:t>взимается плата.</w:t>
      </w:r>
    </w:p>
    <w:p w:rsidR="00C57168" w:rsidRPr="00C57168" w:rsidRDefault="00C57168" w:rsidP="00C571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57168">
        <w:rPr>
          <w:color w:val="000000"/>
          <w:sz w:val="28"/>
          <w:szCs w:val="28"/>
        </w:rPr>
        <w:lastRenderedPageBreak/>
        <w:t xml:space="preserve">Правила (основания, условия и порядок) реструктуризации в 2020 году денежных обязательств (задолженности по денежным обязательствам)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 xml:space="preserve"> устанавливаются нормативным актом администрации </w:t>
      </w:r>
      <w:r w:rsidRPr="00C57168">
        <w:rPr>
          <w:color w:val="000000"/>
          <w:sz w:val="28"/>
        </w:rPr>
        <w:t xml:space="preserve">Петровского городского поселения </w:t>
      </w:r>
      <w:r w:rsidRPr="00C57168">
        <w:rPr>
          <w:color w:val="000000"/>
          <w:sz w:val="28"/>
          <w:szCs w:val="28"/>
        </w:rPr>
        <w:t>Гаврилово-Посадского муниципального района.</w:t>
      </w:r>
    </w:p>
    <w:p w:rsidR="00C57168" w:rsidRPr="00C57168" w:rsidRDefault="00C57168" w:rsidP="00C57168">
      <w:pPr>
        <w:spacing w:line="360" w:lineRule="auto"/>
        <w:jc w:val="both"/>
        <w:rPr>
          <w:sz w:val="28"/>
        </w:rPr>
      </w:pPr>
      <w:r w:rsidRPr="00C57168">
        <w:rPr>
          <w:color w:val="000000"/>
          <w:sz w:val="28"/>
          <w:szCs w:val="28"/>
        </w:rPr>
        <w:t xml:space="preserve">Реструктуризация денежного обязательства (задолженности по денежному обязательству) перед </w:t>
      </w:r>
      <w:r w:rsidRPr="00C57168">
        <w:rPr>
          <w:color w:val="000000"/>
          <w:sz w:val="28"/>
        </w:rPr>
        <w:t>Петровским городским поселением</w:t>
      </w:r>
      <w:r w:rsidRPr="00C57168">
        <w:rPr>
          <w:color w:val="000000"/>
          <w:sz w:val="28"/>
          <w:szCs w:val="28"/>
        </w:rPr>
        <w:t xml:space="preserve"> в 2020 году осуществляется </w:t>
      </w:r>
      <w:r w:rsidRPr="00C57168">
        <w:rPr>
          <w:color w:val="000000"/>
          <w:sz w:val="28"/>
        </w:rPr>
        <w:t>администрацией</w:t>
      </w:r>
      <w:r w:rsidRPr="00C57168">
        <w:rPr>
          <w:color w:val="000000"/>
          <w:sz w:val="28"/>
          <w:szCs w:val="28"/>
        </w:rPr>
        <w:t xml:space="preserve"> </w:t>
      </w:r>
      <w:r w:rsidRPr="00C57168">
        <w:rPr>
          <w:color w:val="000000"/>
          <w:sz w:val="28"/>
        </w:rPr>
        <w:t xml:space="preserve">Петровского городского поселения </w:t>
      </w:r>
      <w:r w:rsidRPr="00C57168">
        <w:rPr>
          <w:color w:val="000000"/>
          <w:sz w:val="28"/>
          <w:szCs w:val="28"/>
        </w:rPr>
        <w:t>Гаврилово-Посадского муниципального района</w:t>
      </w:r>
      <w:proofErr w:type="gramStart"/>
      <w:r w:rsidRPr="00C57168">
        <w:rPr>
          <w:color w:val="000000"/>
          <w:sz w:val="28"/>
          <w:szCs w:val="28"/>
        </w:rPr>
        <w:t>.</w:t>
      </w:r>
      <w:r w:rsidRPr="00C571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C57168" w:rsidRPr="0070587C" w:rsidRDefault="00C57168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EF6DEA">
        <w:rPr>
          <w:rFonts w:eastAsia="Arial" w:cs="Arial"/>
          <w:sz w:val="28"/>
          <w:szCs w:val="28"/>
        </w:rPr>
        <w:t>17.12.2019  № 209</w:t>
      </w:r>
      <w:r w:rsidR="00EF6DEA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EF6DEA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="00EF6DEA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EF6DEA">
        <w:rPr>
          <w:rFonts w:eastAsia="Arial" w:cs="Arial"/>
          <w:sz w:val="28"/>
          <w:szCs w:val="28"/>
        </w:rPr>
        <w:t>:</w:t>
      </w:r>
    </w:p>
    <w:p w:rsidR="003C0DB2" w:rsidRPr="001B5346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bookmarkStart w:id="0" w:name="_GoBack"/>
    </w:p>
    <w:p w:rsidR="00117F64" w:rsidRPr="001B5346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 xml:space="preserve">а) </w:t>
      </w:r>
      <w:r w:rsidR="00452D7F" w:rsidRPr="001B5346">
        <w:rPr>
          <w:rFonts w:eastAsia="Arial" w:cs="Arial"/>
          <w:sz w:val="28"/>
          <w:szCs w:val="28"/>
        </w:rPr>
        <w:t>слова: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1B5346" w:rsidRPr="001B5346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rPr>
                <w:b/>
              </w:rPr>
            </w:pPr>
            <w:r w:rsidRPr="001B5346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rPr>
                <w:b/>
              </w:rPr>
            </w:pPr>
            <w:r w:rsidRPr="001B5346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63 616 364,00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8 387 800,000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b/>
              </w:rPr>
            </w:pPr>
            <w:r w:rsidRPr="001B5346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outlineLvl w:val="0"/>
              <w:rPr>
                <w:b/>
              </w:rPr>
            </w:pPr>
            <w:r w:rsidRPr="001B534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63 616 364,00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8 387 800,000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B5346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53 551 904,00</w:t>
            </w:r>
          </w:p>
        </w:tc>
        <w:tc>
          <w:tcPr>
            <w:tcW w:w="1134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0,00</w:t>
            </w:r>
          </w:p>
        </w:tc>
      </w:tr>
      <w:tr w:rsidR="001B5346" w:rsidRPr="001B5346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i/>
              </w:rPr>
            </w:pPr>
            <w:r w:rsidRPr="001B5346">
              <w:rPr>
                <w:i/>
              </w:rPr>
              <w:lastRenderedPageBreak/>
              <w:t>000 2 02 20229 13 0000 150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B5346">
              <w:rPr>
                <w:bCs/>
                <w:i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47 302 319,00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</w:tr>
      <w:tr w:rsidR="001B5346" w:rsidRPr="001B5346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</w:pPr>
            <w:r w:rsidRPr="001B5346">
              <w:t>303 2 02 20229 13 0000 150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</w:pPr>
            <w:r w:rsidRPr="001B5346"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outlineLvl w:val="0"/>
            </w:pPr>
            <w:r w:rsidRPr="001B5346">
              <w:t>47 302 319,00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</w:pPr>
            <w:r w:rsidRPr="001B53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</w:pPr>
            <w:r w:rsidRPr="001B5346">
              <w:t>0,00</w:t>
            </w:r>
          </w:p>
        </w:tc>
      </w:tr>
      <w:tr w:rsidR="001B5346" w:rsidRPr="001B5346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outlineLvl w:val="0"/>
              <w:rPr>
                <w:i/>
              </w:rPr>
            </w:pPr>
            <w:r w:rsidRPr="001B5346">
              <w:rPr>
                <w:i/>
              </w:rPr>
              <w:t>000 2 02 29999 00 0000 150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5346">
              <w:rPr>
                <w:i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1 249 585,00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</w:tr>
      <w:tr w:rsidR="001B5346" w:rsidRPr="001B5346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outlineLvl w:val="0"/>
            </w:pPr>
            <w:r w:rsidRPr="001B5346">
              <w:lastRenderedPageBreak/>
              <w:t>303 2 02 29999 13 0000 150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B5346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1 249 585,00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0,00</w:t>
            </w:r>
          </w:p>
        </w:tc>
      </w:tr>
      <w:tr w:rsidR="001B5346" w:rsidRPr="001B5346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66 741 126,84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16 559 683,40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16 414 2925,95</w:t>
            </w:r>
          </w:p>
        </w:tc>
      </w:tr>
    </w:tbl>
    <w:p w:rsidR="005E5AD5" w:rsidRPr="001B5346" w:rsidRDefault="005E5AD5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1B5346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заменить словами:</w:t>
      </w:r>
    </w:p>
    <w:p w:rsidR="005E5AD5" w:rsidRPr="001B5346" w:rsidRDefault="005E5AD5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1B5346" w:rsidRPr="001B5346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rPr>
                <w:b/>
              </w:rPr>
            </w:pPr>
            <w:r w:rsidRPr="001B5346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rPr>
                <w:b/>
              </w:rPr>
            </w:pPr>
            <w:r w:rsidRPr="001B5346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64 961 612,00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8 387 800,000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b/>
              </w:rPr>
            </w:pPr>
            <w:r w:rsidRPr="001B5346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outlineLvl w:val="0"/>
              <w:rPr>
                <w:b/>
              </w:rPr>
            </w:pPr>
            <w:r w:rsidRPr="001B534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64 961 612,00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7168" w:rsidRPr="001B5346" w:rsidRDefault="00C57168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8 387 800,000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B5346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C57168" w:rsidRPr="001B5346" w:rsidRDefault="008D1597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54 897 152,00</w:t>
            </w:r>
          </w:p>
        </w:tc>
        <w:tc>
          <w:tcPr>
            <w:tcW w:w="1134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b/>
                <w:i/>
              </w:rPr>
            </w:pPr>
            <w:r w:rsidRPr="001B5346">
              <w:rPr>
                <w:b/>
                <w:i/>
              </w:rPr>
              <w:t>0,00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8D1597" w:rsidRPr="001B5346" w:rsidRDefault="008D1597" w:rsidP="00E03D9D">
            <w:pPr>
              <w:outlineLvl w:val="0"/>
              <w:rPr>
                <w:i/>
              </w:rPr>
            </w:pPr>
            <w:r w:rsidRPr="001B5346">
              <w:rPr>
                <w:i/>
              </w:rPr>
              <w:t>000 2 02 29999 00 0000 150</w:t>
            </w:r>
          </w:p>
        </w:tc>
        <w:tc>
          <w:tcPr>
            <w:tcW w:w="2126" w:type="dxa"/>
            <w:shd w:val="clear" w:color="000000" w:fill="auto"/>
          </w:tcPr>
          <w:p w:rsidR="008D1597" w:rsidRPr="001B5346" w:rsidRDefault="008D1597" w:rsidP="00E03D9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5346">
              <w:rPr>
                <w:i/>
              </w:rPr>
              <w:t>Прочие субсидии</w:t>
            </w:r>
          </w:p>
        </w:tc>
        <w:tc>
          <w:tcPr>
            <w:tcW w:w="1559" w:type="dxa"/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1 749 585,00</w:t>
            </w:r>
          </w:p>
        </w:tc>
        <w:tc>
          <w:tcPr>
            <w:tcW w:w="1134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8D1597" w:rsidRPr="001B5346" w:rsidRDefault="008D1597" w:rsidP="00E03D9D">
            <w:pPr>
              <w:outlineLvl w:val="0"/>
            </w:pPr>
            <w:r w:rsidRPr="001B5346">
              <w:t>303 2 02 29999 13 0000 150</w:t>
            </w:r>
          </w:p>
        </w:tc>
        <w:tc>
          <w:tcPr>
            <w:tcW w:w="2126" w:type="dxa"/>
            <w:shd w:val="clear" w:color="000000" w:fill="auto"/>
          </w:tcPr>
          <w:p w:rsidR="008D1597" w:rsidRPr="001B5346" w:rsidRDefault="008D1597" w:rsidP="00E03D9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B5346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1 749 585,00</w:t>
            </w:r>
          </w:p>
        </w:tc>
        <w:tc>
          <w:tcPr>
            <w:tcW w:w="1134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0,00</w:t>
            </w:r>
          </w:p>
        </w:tc>
        <w:tc>
          <w:tcPr>
            <w:tcW w:w="1276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</w:pPr>
            <w:r w:rsidRPr="001B5346">
              <w:t>0,00</w:t>
            </w:r>
          </w:p>
        </w:tc>
      </w:tr>
      <w:tr w:rsidR="001B5346" w:rsidRPr="001B5346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ВСЕГО:</w:t>
            </w:r>
          </w:p>
        </w:tc>
        <w:tc>
          <w:tcPr>
            <w:tcW w:w="2126" w:type="dxa"/>
            <w:shd w:val="clear" w:color="000000" w:fill="auto"/>
          </w:tcPr>
          <w:p w:rsidR="008D1597" w:rsidRPr="001B5346" w:rsidRDefault="008D1597" w:rsidP="00E03D9D">
            <w:pPr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73 086 374,84</w:t>
            </w:r>
          </w:p>
        </w:tc>
        <w:tc>
          <w:tcPr>
            <w:tcW w:w="1134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16 559 683,40</w:t>
            </w:r>
          </w:p>
        </w:tc>
        <w:tc>
          <w:tcPr>
            <w:tcW w:w="1276" w:type="dxa"/>
            <w:shd w:val="clear" w:color="000000" w:fill="auto"/>
          </w:tcPr>
          <w:p w:rsidR="008D1597" w:rsidRPr="001B5346" w:rsidRDefault="008D1597" w:rsidP="00E03D9D">
            <w:pPr>
              <w:jc w:val="right"/>
              <w:outlineLvl w:val="0"/>
              <w:rPr>
                <w:b/>
              </w:rPr>
            </w:pPr>
            <w:r w:rsidRPr="001B5346">
              <w:rPr>
                <w:b/>
              </w:rPr>
              <w:t>16 414 2925,95</w:t>
            </w:r>
          </w:p>
        </w:tc>
      </w:tr>
      <w:tr w:rsidR="001B5346" w:rsidRPr="001B5346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  <w:rPr>
                <w:i/>
              </w:rPr>
            </w:pPr>
            <w:r w:rsidRPr="001B5346">
              <w:rPr>
                <w:i/>
              </w:rPr>
              <w:lastRenderedPageBreak/>
              <w:t>000 2 02 20229 13 0000 150</w:t>
            </w:r>
          </w:p>
        </w:tc>
        <w:tc>
          <w:tcPr>
            <w:tcW w:w="2126" w:type="dxa"/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B5346">
              <w:rPr>
                <w:bCs/>
                <w:i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  <w:shd w:val="clear" w:color="000000" w:fill="auto"/>
            <w:noWrap/>
          </w:tcPr>
          <w:p w:rsidR="00C57168" w:rsidRPr="001B5346" w:rsidRDefault="008D1597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48 147 567,00</w:t>
            </w:r>
          </w:p>
        </w:tc>
        <w:tc>
          <w:tcPr>
            <w:tcW w:w="1134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  <w:rPr>
                <w:i/>
              </w:rPr>
            </w:pPr>
            <w:r w:rsidRPr="001B5346">
              <w:rPr>
                <w:i/>
              </w:rPr>
              <w:t>0,00</w:t>
            </w:r>
          </w:p>
        </w:tc>
      </w:tr>
      <w:tr w:rsidR="001B5346" w:rsidRPr="001B5346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C57168" w:rsidRPr="001B5346" w:rsidRDefault="00C57168" w:rsidP="00E03D9D">
            <w:pPr>
              <w:outlineLvl w:val="0"/>
            </w:pPr>
            <w:r w:rsidRPr="001B5346">
              <w:t>303 2 02 20229 13 0000 150</w:t>
            </w:r>
          </w:p>
        </w:tc>
        <w:tc>
          <w:tcPr>
            <w:tcW w:w="2126" w:type="dxa"/>
            <w:shd w:val="clear" w:color="000000" w:fill="auto"/>
          </w:tcPr>
          <w:p w:rsidR="00C57168" w:rsidRPr="001B5346" w:rsidRDefault="00C57168" w:rsidP="00E03D9D">
            <w:pPr>
              <w:autoSpaceDE w:val="0"/>
              <w:autoSpaceDN w:val="0"/>
              <w:adjustRightInd w:val="0"/>
              <w:jc w:val="both"/>
            </w:pPr>
            <w:r w:rsidRPr="001B5346"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559" w:type="dxa"/>
            <w:shd w:val="clear" w:color="000000" w:fill="auto"/>
            <w:noWrap/>
          </w:tcPr>
          <w:p w:rsidR="00C57168" w:rsidRPr="001B5346" w:rsidRDefault="008D1597" w:rsidP="00E03D9D">
            <w:pPr>
              <w:jc w:val="right"/>
              <w:outlineLvl w:val="0"/>
            </w:pPr>
            <w:r w:rsidRPr="001B5346">
              <w:t>48 147 567,00</w:t>
            </w:r>
          </w:p>
        </w:tc>
        <w:tc>
          <w:tcPr>
            <w:tcW w:w="1134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</w:pPr>
            <w:r w:rsidRPr="001B5346">
              <w:t>0,00</w:t>
            </w:r>
          </w:p>
        </w:tc>
        <w:tc>
          <w:tcPr>
            <w:tcW w:w="1276" w:type="dxa"/>
            <w:shd w:val="clear" w:color="000000" w:fill="auto"/>
          </w:tcPr>
          <w:p w:rsidR="00C57168" w:rsidRPr="001B5346" w:rsidRDefault="00C57168" w:rsidP="00E03D9D">
            <w:pPr>
              <w:jc w:val="right"/>
              <w:outlineLvl w:val="0"/>
            </w:pPr>
            <w:r w:rsidRPr="001B5346">
              <w:t>0,00</w:t>
            </w:r>
          </w:p>
        </w:tc>
      </w:tr>
    </w:tbl>
    <w:p w:rsidR="00A13281" w:rsidRPr="001B5346" w:rsidRDefault="00A13281" w:rsidP="0070558D">
      <w:pPr>
        <w:spacing w:line="360" w:lineRule="auto"/>
        <w:jc w:val="both"/>
        <w:rPr>
          <w:sz w:val="28"/>
          <w:szCs w:val="28"/>
        </w:rPr>
      </w:pPr>
    </w:p>
    <w:p w:rsidR="003C0DB2" w:rsidRPr="001B5346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1F1ED7" w:rsidRPr="001B5346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F1ED7" w:rsidRPr="001B5346" w:rsidRDefault="001F1ED7" w:rsidP="001F1ED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1B5346" w:rsidRDefault="00005756" w:rsidP="001F1ED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Приложение №4 к решению Совета Петр</w:t>
      </w:r>
      <w:r w:rsidR="00D5650D" w:rsidRPr="001B5346">
        <w:rPr>
          <w:rFonts w:eastAsia="Arial" w:cs="Arial"/>
          <w:sz w:val="28"/>
          <w:szCs w:val="28"/>
        </w:rPr>
        <w:t>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</w:t>
      </w:r>
      <w:r w:rsidRPr="001B5346">
        <w:rPr>
          <w:rFonts w:eastAsia="Arial" w:cs="Arial"/>
          <w:sz w:val="28"/>
          <w:szCs w:val="28"/>
        </w:rPr>
        <w:t xml:space="preserve"> изложить в новой редакции согласно приложению №1 к настоящему решению.</w:t>
      </w:r>
    </w:p>
    <w:p w:rsidR="00005756" w:rsidRPr="001B534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418A8" w:rsidRPr="001B5346" w:rsidRDefault="00E61363" w:rsidP="001F1ED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 w:rsidRPr="001B5346">
        <w:rPr>
          <w:rFonts w:eastAsia="Arial" w:cs="Arial"/>
          <w:sz w:val="28"/>
          <w:szCs w:val="28"/>
        </w:rPr>
        <w:t>6</w:t>
      </w:r>
      <w:r w:rsidRPr="001B5346">
        <w:rPr>
          <w:rFonts w:eastAsia="Arial" w:cs="Arial"/>
          <w:sz w:val="28"/>
          <w:szCs w:val="28"/>
        </w:rPr>
        <w:t xml:space="preserve"> к решению Совета Петровского городского поселения </w:t>
      </w:r>
      <w:r w:rsidR="00D5650D" w:rsidRPr="001B5346">
        <w:rPr>
          <w:rFonts w:eastAsia="Arial" w:cs="Arial"/>
          <w:sz w:val="28"/>
          <w:szCs w:val="28"/>
        </w:rPr>
        <w:t>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5E5AD5" w:rsidRPr="001B5346" w:rsidRDefault="005E5AD5" w:rsidP="005E5AD5">
      <w:pPr>
        <w:pStyle w:val="a5"/>
        <w:rPr>
          <w:rFonts w:eastAsia="Arial" w:cs="Arial"/>
          <w:sz w:val="28"/>
          <w:szCs w:val="28"/>
        </w:rPr>
      </w:pPr>
    </w:p>
    <w:p w:rsidR="005E5AD5" w:rsidRPr="001B5346" w:rsidRDefault="005E5AD5" w:rsidP="005E5AD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E61363" w:rsidRPr="001B5346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а) слова:</w:t>
      </w:r>
    </w:p>
    <w:p w:rsidR="005E5AD5" w:rsidRPr="001B5346" w:rsidRDefault="005E5AD5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B5346" w:rsidRPr="001B534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2 020 000,00</w:t>
            </w:r>
          </w:p>
        </w:tc>
      </w:tr>
      <w:tr w:rsidR="001B5346" w:rsidRPr="001B534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</w:rPr>
            </w:pPr>
            <w:r w:rsidRPr="001B5346">
              <w:rPr>
                <w:i/>
              </w:rPr>
              <w:t>2 020 000,00</w:t>
            </w:r>
          </w:p>
        </w:tc>
      </w:tr>
      <w:tr w:rsidR="001B5346" w:rsidRPr="001B5346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  <w:r w:rsidRPr="001B5346">
              <w:t>450 000,00</w:t>
            </w:r>
          </w:p>
        </w:tc>
      </w:tr>
      <w:tr w:rsidR="001B5346" w:rsidRPr="001B5346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Муниципальная программа « Экономическое развитие и инновационная экономика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06 1 00 0000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  <w:sz w:val="22"/>
              </w:rPr>
            </w:pPr>
            <w:r w:rsidRPr="001B5346">
              <w:rPr>
                <w:b/>
                <w:sz w:val="22"/>
              </w:rPr>
              <w:t>47 356 172,42</w:t>
            </w:r>
          </w:p>
        </w:tc>
      </w:tr>
      <w:tr w:rsidR="001B5346" w:rsidRPr="001B5346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06 1 00 0000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  <w:sz w:val="22"/>
              </w:rPr>
            </w:pPr>
            <w:r w:rsidRPr="001B5346">
              <w:rPr>
                <w:i/>
                <w:sz w:val="22"/>
              </w:rPr>
              <w:t>47 356 172,42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autoSpaceDE w:val="0"/>
              <w:autoSpaceDN w:val="0"/>
              <w:adjustRightInd w:val="0"/>
              <w:jc w:val="both"/>
            </w:pPr>
            <w:r w:rsidRPr="001B5346">
              <w:t xml:space="preserve"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поступивших от некоммерческой организации «Фонд развития моногородов» (Капитальные вложения в объекты государственной </w:t>
            </w:r>
            <w:r w:rsidRPr="001B5346">
              <w:lastRenderedPageBreak/>
              <w:t>(муниципальной) собственности)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r w:rsidRPr="001B5346">
              <w:lastRenderedPageBreak/>
              <w:t>06 1 П3 85400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41 916 977,00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rPr>
                <w:b/>
              </w:rPr>
            </w:pPr>
            <w:r w:rsidRPr="001B5346">
              <w:rPr>
                <w:b/>
              </w:rPr>
              <w:lastRenderedPageBreak/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rPr>
                <w:b/>
              </w:rPr>
            </w:pPr>
            <w:r w:rsidRPr="001B5346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4 457 485,74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rPr>
                <w:i/>
              </w:rPr>
              <w:t>1 541 785,74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100 000,00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100 000,00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sz w:val="22"/>
              </w:rPr>
            </w:pPr>
            <w:r w:rsidRPr="001B5346">
              <w:rPr>
                <w:b/>
                <w:sz w:val="22"/>
              </w:rPr>
              <w:t>7 359 421,22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i/>
              </w:rPr>
            </w:pPr>
            <w:r w:rsidRPr="001B5346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i/>
              </w:rPr>
            </w:pPr>
            <w:r w:rsidRPr="001B5346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i/>
                <w:sz w:val="22"/>
              </w:rPr>
            </w:pPr>
            <w:r w:rsidRPr="001B5346">
              <w:rPr>
                <w:i/>
                <w:sz w:val="22"/>
              </w:rPr>
              <w:t>6 783 998,25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b/>
              </w:rPr>
            </w:pPr>
            <w:r w:rsidRPr="001B5346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b/>
              </w:rPr>
            </w:pPr>
            <w:r w:rsidRPr="001B5346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b/>
              </w:rPr>
            </w:pPr>
            <w:r w:rsidRPr="001B5346">
              <w:t>2 292 833,33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tabs>
                <w:tab w:val="left" w:pos="3330"/>
              </w:tabs>
            </w:pPr>
            <w:r w:rsidRPr="001B5346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75 497 543,00</w:t>
            </w:r>
          </w:p>
        </w:tc>
      </w:tr>
    </w:tbl>
    <w:p w:rsidR="00BA762B" w:rsidRPr="001B5346" w:rsidRDefault="00BA762B" w:rsidP="0000509B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1B5346" w:rsidRDefault="003C0DB2" w:rsidP="0000509B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E61363" w:rsidRPr="001B5346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заменить словами:</w:t>
      </w:r>
    </w:p>
    <w:p w:rsidR="005E5AD5" w:rsidRPr="001B5346" w:rsidRDefault="005E5AD5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B5346" w:rsidRPr="001B534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5 020 000,00</w:t>
            </w:r>
          </w:p>
        </w:tc>
      </w:tr>
      <w:tr w:rsidR="001B5346" w:rsidRPr="001B534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</w:rPr>
            </w:pPr>
            <w:r w:rsidRPr="001B5346">
              <w:rPr>
                <w:i/>
              </w:rPr>
              <w:t>5 020 000,00</w:t>
            </w:r>
          </w:p>
        </w:tc>
      </w:tr>
      <w:tr w:rsidR="001B5346" w:rsidRPr="001B5346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  <w:r w:rsidRPr="001B5346">
              <w:t>3 450 000,00</w:t>
            </w:r>
          </w:p>
        </w:tc>
      </w:tr>
      <w:tr w:rsidR="001B5346" w:rsidRPr="001B5346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Муниципальная программа « Экономическое развитие и инновационная экономика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b/>
              </w:rPr>
            </w:pPr>
            <w:r w:rsidRPr="001B5346">
              <w:rPr>
                <w:b/>
              </w:rPr>
              <w:t>06 1 00 0000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b/>
                <w:sz w:val="22"/>
              </w:rPr>
            </w:pPr>
            <w:r w:rsidRPr="001B5346">
              <w:rPr>
                <w:b/>
                <w:sz w:val="22"/>
              </w:rPr>
              <w:t>48 201 420,42</w:t>
            </w:r>
          </w:p>
        </w:tc>
      </w:tr>
      <w:tr w:rsidR="001B5346" w:rsidRPr="001B5346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rPr>
                <w:i/>
              </w:rPr>
            </w:pPr>
            <w:r w:rsidRPr="001B5346">
              <w:rPr>
                <w:i/>
              </w:rPr>
              <w:t>06 1 00 0000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  <w:rPr>
                <w:i/>
                <w:sz w:val="22"/>
              </w:rPr>
            </w:pPr>
            <w:r w:rsidRPr="001B5346">
              <w:rPr>
                <w:i/>
                <w:sz w:val="22"/>
              </w:rPr>
              <w:t>48 201 420,42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autoSpaceDE w:val="0"/>
              <w:autoSpaceDN w:val="0"/>
              <w:adjustRightInd w:val="0"/>
              <w:jc w:val="both"/>
            </w:pPr>
            <w:r w:rsidRPr="001B5346">
              <w:t xml:space="preserve">Реализация мероприятий по строительству и (или) реконструкции объектов инфраструктуры, </w:t>
            </w:r>
            <w:r w:rsidRPr="001B5346">
              <w:lastRenderedPageBreak/>
              <w:t>необходимых для реализации инвестиционных проектов в моногороде, за счет средств поступивших от некоммерческой организации «Фонд развития моногородов» (Капитальные вложения в объекты государственной (муниципальной) собственности)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r w:rsidRPr="001B5346">
              <w:lastRenderedPageBreak/>
              <w:t>06 1 П3 85400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6A" w:rsidRPr="001B5346" w:rsidRDefault="009D1F6A" w:rsidP="00E03D9D">
            <w:pPr>
              <w:jc w:val="center"/>
            </w:pPr>
            <w:r w:rsidRPr="001B5346">
              <w:t>42 762 225,00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rPr>
                <w:b/>
              </w:rPr>
            </w:pPr>
            <w:r w:rsidRPr="001B5346">
              <w:rPr>
                <w:b/>
              </w:rPr>
              <w:lastRenderedPageBreak/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rPr>
                <w:b/>
              </w:rPr>
            </w:pPr>
            <w:r w:rsidRPr="001B5346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B2289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9" w:rsidRPr="001B5346" w:rsidRDefault="00D86214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5 001 457,89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rPr>
                <w:i/>
              </w:rPr>
              <w:t>2 085 757,89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200 000,00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t>07 4 01 00380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543 972,15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r w:rsidRPr="001B5346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sz w:val="22"/>
              </w:rPr>
            </w:pPr>
            <w:r w:rsidRPr="001B5346">
              <w:rPr>
                <w:b/>
                <w:sz w:val="22"/>
              </w:rPr>
              <w:t>7 915 737,01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i/>
              </w:rPr>
            </w:pPr>
            <w:r w:rsidRPr="001B5346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i/>
              </w:rPr>
            </w:pPr>
            <w:r w:rsidRPr="001B5346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i/>
                <w:sz w:val="22"/>
              </w:rPr>
            </w:pPr>
            <w:r w:rsidRPr="001B5346">
              <w:rPr>
                <w:i/>
                <w:sz w:val="22"/>
              </w:rPr>
              <w:t>7 310 314,02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b/>
              </w:rPr>
            </w:pPr>
            <w:r w:rsidRPr="001B5346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rPr>
                <w:b/>
              </w:rPr>
            </w:pPr>
            <w:r w:rsidRPr="001B5346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14" w:rsidRPr="001B5346" w:rsidRDefault="00D86214" w:rsidP="00E03D9D">
            <w:pPr>
              <w:jc w:val="center"/>
              <w:rPr>
                <w:b/>
              </w:rPr>
            </w:pPr>
            <w:r w:rsidRPr="001B5346">
              <w:t>2 322 833,33</w:t>
            </w:r>
          </w:p>
        </w:tc>
      </w:tr>
      <w:tr w:rsidR="001B5346" w:rsidRPr="001B53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tabs>
                <w:tab w:val="left" w:pos="3330"/>
              </w:tabs>
            </w:pPr>
            <w:r w:rsidRPr="001B5346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80 443 078,94</w:t>
            </w:r>
          </w:p>
        </w:tc>
      </w:tr>
    </w:tbl>
    <w:p w:rsidR="00195315" w:rsidRPr="001B5346" w:rsidRDefault="00195315" w:rsidP="000E4A8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5E5AD5" w:rsidRPr="001B5346" w:rsidRDefault="00C27DEE" w:rsidP="000E4A8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1B5346" w:rsidRPr="001B5346" w:rsidTr="00E03D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r w:rsidRPr="001B5346">
              <w:t xml:space="preserve">  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rPr>
                <w:lang w:val="en-US"/>
              </w:rPr>
            </w:pPr>
            <w:r w:rsidRPr="001B5346">
              <w:t>08 1 01</w:t>
            </w:r>
            <w:r w:rsidRPr="001B5346">
              <w:rPr>
                <w:lang w:val="en-US"/>
              </w:rPr>
              <w:t xml:space="preserve"> S1980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lang w:val="en-US"/>
              </w:rPr>
            </w:pPr>
            <w:r w:rsidRPr="001B5346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lang w:val="en-US"/>
              </w:rPr>
            </w:pPr>
            <w:r w:rsidRPr="001B5346">
              <w:rPr>
                <w:lang w:val="en-US"/>
              </w:rPr>
              <w:t>526 315.79</w:t>
            </w:r>
          </w:p>
        </w:tc>
      </w:tr>
    </w:tbl>
    <w:p w:rsidR="00C27DEE" w:rsidRPr="001B5346" w:rsidRDefault="00C27DEE" w:rsidP="000E4A8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142F8" w:rsidRPr="001B5346" w:rsidRDefault="009142F8" w:rsidP="005E5AD5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 xml:space="preserve">Внести изменения и дополнения в приложение № 8 к решению Совета Петровского городского поселения от 17.12.2019  № 209 «О бюджете Петровского городского поселения Гаврилово-Посадского </w:t>
      </w:r>
      <w:r w:rsidRPr="001B5346">
        <w:rPr>
          <w:rFonts w:eastAsia="Arial" w:cs="Arial"/>
          <w:sz w:val="28"/>
          <w:szCs w:val="28"/>
        </w:rPr>
        <w:lastRenderedPageBreak/>
        <w:t>муниципального района на 2020 год и на плановый период 2021 и 2022 годов» (в действующей редакции):</w:t>
      </w:r>
    </w:p>
    <w:p w:rsidR="005E5AD5" w:rsidRPr="001B5346" w:rsidRDefault="005E5AD5" w:rsidP="005E5AD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29790A" w:rsidRPr="001B5346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а) слова:</w:t>
      </w:r>
    </w:p>
    <w:p w:rsidR="005E5AD5" w:rsidRPr="001B5346" w:rsidRDefault="005E5AD5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1B5346" w:rsidRPr="001B5346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E03D9D">
            <w:pPr>
              <w:jc w:val="center"/>
              <w:rPr>
                <w:b/>
              </w:rPr>
            </w:pPr>
            <w:r w:rsidRPr="001B5346">
              <w:rPr>
                <w:b/>
              </w:rPr>
              <w:t>75 497 543,00</w:t>
            </w:r>
          </w:p>
        </w:tc>
      </w:tr>
      <w:tr w:rsidR="001B5346" w:rsidRPr="001B5346" w:rsidTr="005009A1">
        <w:tc>
          <w:tcPr>
            <w:tcW w:w="3678" w:type="dxa"/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shd w:val="clear" w:color="auto" w:fill="auto"/>
          </w:tcPr>
          <w:p w:rsidR="008F23E4" w:rsidRPr="001B5346" w:rsidRDefault="008F23E4" w:rsidP="00E03D9D">
            <w:r w:rsidRPr="001B5346">
              <w:t>04</w:t>
            </w:r>
          </w:p>
        </w:tc>
        <w:tc>
          <w:tcPr>
            <w:tcW w:w="563" w:type="dxa"/>
            <w:shd w:val="clear" w:color="auto" w:fill="auto"/>
          </w:tcPr>
          <w:p w:rsidR="008F23E4" w:rsidRPr="001B5346" w:rsidRDefault="008F23E4" w:rsidP="00E03D9D">
            <w:r w:rsidRPr="001B5346">
              <w:t>09</w:t>
            </w:r>
          </w:p>
        </w:tc>
        <w:tc>
          <w:tcPr>
            <w:tcW w:w="1705" w:type="dxa"/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b/>
              </w:rPr>
            </w:pPr>
            <w:r w:rsidRPr="001B5346">
              <w:t>450 000,00</w:t>
            </w: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поступивших от некоммерческой организации «Фонд развития моногородов» (Капитальные вложения в объекты государственной (муниципальной) собственности)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06 1 П3 85400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41 916 977,00</w:t>
            </w: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07 4 01 00370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100 000,00</w:t>
            </w:r>
          </w:p>
          <w:p w:rsidR="008F23E4" w:rsidRPr="001B5346" w:rsidRDefault="008F23E4" w:rsidP="00E03D9D">
            <w:pPr>
              <w:jc w:val="center"/>
            </w:pP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07 4 01 00380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100 000,00</w:t>
            </w: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b/>
                <w:sz w:val="22"/>
              </w:rPr>
            </w:pPr>
            <w:r w:rsidRPr="001B5346">
              <w:rPr>
                <w:sz w:val="22"/>
              </w:rPr>
              <w:t>2 292 833,23</w:t>
            </w:r>
          </w:p>
        </w:tc>
      </w:tr>
      <w:tr w:rsidR="001B5346" w:rsidRPr="001B5346" w:rsidTr="005009A1">
        <w:tc>
          <w:tcPr>
            <w:tcW w:w="7958" w:type="dxa"/>
            <w:gridSpan w:val="6"/>
            <w:shd w:val="clear" w:color="auto" w:fill="auto"/>
          </w:tcPr>
          <w:p w:rsidR="008F23E4" w:rsidRPr="001B5346" w:rsidRDefault="008F23E4" w:rsidP="00E03D9D">
            <w:pPr>
              <w:jc w:val="right"/>
              <w:rPr>
                <w:b/>
              </w:rPr>
            </w:pPr>
            <w:r w:rsidRPr="001B5346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rPr>
                <w:b/>
              </w:rPr>
              <w:t>75 497 543,00</w:t>
            </w:r>
          </w:p>
        </w:tc>
      </w:tr>
    </w:tbl>
    <w:p w:rsidR="0029790A" w:rsidRPr="001B5346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29790A" w:rsidRPr="001B5346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lastRenderedPageBreak/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1B5346" w:rsidRPr="001B5346" w:rsidTr="00C27DE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pStyle w:val="ConsPlusNormal"/>
              <w:tabs>
                <w:tab w:val="left" w:pos="6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  <w:r w:rsidRPr="001B5346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EE" w:rsidRPr="001B5346" w:rsidRDefault="00C27DEE" w:rsidP="00C27DEE">
            <w:pPr>
              <w:jc w:val="center"/>
              <w:rPr>
                <w:b/>
              </w:rPr>
            </w:pPr>
            <w:r w:rsidRPr="001B5346">
              <w:rPr>
                <w:b/>
              </w:rPr>
              <w:t>80 443 078,94</w:t>
            </w:r>
          </w:p>
        </w:tc>
      </w:tr>
      <w:tr w:rsidR="001B5346" w:rsidRPr="001B5346" w:rsidTr="005009A1">
        <w:tc>
          <w:tcPr>
            <w:tcW w:w="3678" w:type="dxa"/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shd w:val="clear" w:color="auto" w:fill="auto"/>
          </w:tcPr>
          <w:p w:rsidR="008F23E4" w:rsidRPr="001B5346" w:rsidRDefault="008F23E4" w:rsidP="00E03D9D">
            <w:r w:rsidRPr="001B5346">
              <w:t>04</w:t>
            </w:r>
          </w:p>
        </w:tc>
        <w:tc>
          <w:tcPr>
            <w:tcW w:w="563" w:type="dxa"/>
            <w:shd w:val="clear" w:color="auto" w:fill="auto"/>
          </w:tcPr>
          <w:p w:rsidR="008F23E4" w:rsidRPr="001B5346" w:rsidRDefault="008F23E4" w:rsidP="00E03D9D">
            <w:r w:rsidRPr="001B5346">
              <w:t>09</w:t>
            </w:r>
          </w:p>
        </w:tc>
        <w:tc>
          <w:tcPr>
            <w:tcW w:w="1705" w:type="dxa"/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b/>
              </w:rPr>
            </w:pPr>
            <w:r w:rsidRPr="001B5346">
              <w:t>3 450 000,00</w:t>
            </w: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моногороде, за счет средств поступивших от некоммерческой организации «Фонд развития моногородов» (Капитальные вложения в объекты государственной (муниципальной) собственности)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06 1 П3 85400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42 762 225,00</w:t>
            </w: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07 4 01 00370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200 000,00</w:t>
            </w:r>
          </w:p>
          <w:p w:rsidR="008F23E4" w:rsidRPr="001B5346" w:rsidRDefault="008F23E4" w:rsidP="00E03D9D">
            <w:pPr>
              <w:jc w:val="center"/>
            </w:pPr>
          </w:p>
        </w:tc>
      </w:tr>
      <w:tr w:rsidR="001B5346" w:rsidRPr="001B5346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07 4 01 00380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543 972,15</w:t>
            </w:r>
          </w:p>
        </w:tc>
      </w:tr>
      <w:tr w:rsidR="001B5346" w:rsidRPr="001B5346" w:rsidTr="008F23E4">
        <w:trPr>
          <w:trHeight w:val="226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r w:rsidRPr="001B5346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rPr>
                <w:b/>
              </w:rPr>
            </w:pPr>
            <w:r w:rsidRPr="001B5346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</w:pPr>
            <w:r w:rsidRPr="001B534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b/>
                <w:sz w:val="22"/>
              </w:rPr>
            </w:pPr>
            <w:r w:rsidRPr="001B5346">
              <w:rPr>
                <w:sz w:val="22"/>
              </w:rPr>
              <w:t>2 322 833,23</w:t>
            </w:r>
          </w:p>
        </w:tc>
      </w:tr>
      <w:tr w:rsidR="001B5346" w:rsidRPr="001B5346" w:rsidTr="005009A1">
        <w:tc>
          <w:tcPr>
            <w:tcW w:w="7958" w:type="dxa"/>
            <w:gridSpan w:val="6"/>
            <w:shd w:val="clear" w:color="auto" w:fill="auto"/>
          </w:tcPr>
          <w:p w:rsidR="00D64868" w:rsidRPr="001B5346" w:rsidRDefault="00D64868" w:rsidP="00EF14EE">
            <w:pPr>
              <w:jc w:val="right"/>
              <w:rPr>
                <w:b/>
              </w:rPr>
            </w:pPr>
            <w:r w:rsidRPr="001B5346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64868" w:rsidRPr="001B5346" w:rsidRDefault="00C27DEE" w:rsidP="00EF14EE">
            <w:pPr>
              <w:jc w:val="center"/>
            </w:pPr>
            <w:r w:rsidRPr="001B5346">
              <w:rPr>
                <w:b/>
              </w:rPr>
              <w:t>80 443 078,94</w:t>
            </w:r>
          </w:p>
        </w:tc>
      </w:tr>
    </w:tbl>
    <w:p w:rsidR="0029790A" w:rsidRPr="001B5346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8F23E4" w:rsidRPr="001B5346" w:rsidRDefault="008F23E4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1B5346">
        <w:rPr>
          <w:rFonts w:eastAsia="Arial" w:cs="Arial"/>
          <w:sz w:val="28"/>
          <w:szCs w:val="28"/>
        </w:rPr>
        <w:t>б) дополнить словами:</w:t>
      </w:r>
    </w:p>
    <w:p w:rsidR="008F23E4" w:rsidRPr="001B5346" w:rsidRDefault="008F23E4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1B5346" w:rsidRPr="001B5346" w:rsidTr="00E03D9D">
        <w:tc>
          <w:tcPr>
            <w:tcW w:w="3678" w:type="dxa"/>
            <w:shd w:val="clear" w:color="auto" w:fill="auto"/>
          </w:tcPr>
          <w:p w:rsidR="008F23E4" w:rsidRPr="001B5346" w:rsidRDefault="008F23E4" w:rsidP="00E03D9D">
            <w:r w:rsidRPr="001B5346">
              <w:t xml:space="preserve">  Мероприятия по укреплению материально-технической базы муниципальных учреждений </w:t>
            </w:r>
            <w:r w:rsidRPr="001B5346">
              <w:lastRenderedPageBreak/>
              <w:t>культуры Ивановской области по наказам избирателей депутатам Ивановской областной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8F23E4" w:rsidRPr="001B5346" w:rsidRDefault="008F23E4" w:rsidP="00E03D9D">
            <w:r w:rsidRPr="001B5346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8F23E4" w:rsidRPr="001B5346" w:rsidRDefault="008F23E4" w:rsidP="00E03D9D">
            <w:r w:rsidRPr="001B5346">
              <w:t>08</w:t>
            </w:r>
          </w:p>
        </w:tc>
        <w:tc>
          <w:tcPr>
            <w:tcW w:w="563" w:type="dxa"/>
            <w:shd w:val="clear" w:color="auto" w:fill="auto"/>
          </w:tcPr>
          <w:p w:rsidR="008F23E4" w:rsidRPr="001B5346" w:rsidRDefault="008F23E4" w:rsidP="00E03D9D">
            <w:r w:rsidRPr="001B5346">
              <w:t>01</w:t>
            </w:r>
          </w:p>
        </w:tc>
        <w:tc>
          <w:tcPr>
            <w:tcW w:w="1705" w:type="dxa"/>
            <w:shd w:val="clear" w:color="auto" w:fill="auto"/>
          </w:tcPr>
          <w:p w:rsidR="008F23E4" w:rsidRPr="001B5346" w:rsidRDefault="008F23E4" w:rsidP="00E03D9D">
            <w:pPr>
              <w:rPr>
                <w:lang w:val="en-US"/>
              </w:rPr>
            </w:pPr>
            <w:r w:rsidRPr="001B5346">
              <w:t>08 1 01</w:t>
            </w:r>
            <w:r w:rsidRPr="001B5346">
              <w:rPr>
                <w:lang w:val="en-US"/>
              </w:rPr>
              <w:t xml:space="preserve"> S1980</w:t>
            </w:r>
          </w:p>
        </w:tc>
        <w:tc>
          <w:tcPr>
            <w:tcW w:w="620" w:type="dxa"/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lang w:val="en-US"/>
              </w:rPr>
            </w:pPr>
            <w:r w:rsidRPr="001B5346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F23E4" w:rsidRPr="001B5346" w:rsidRDefault="008F23E4" w:rsidP="00E03D9D">
            <w:pPr>
              <w:jc w:val="center"/>
              <w:rPr>
                <w:lang w:val="en-US"/>
              </w:rPr>
            </w:pPr>
            <w:r w:rsidRPr="001B5346">
              <w:rPr>
                <w:lang w:val="en-US"/>
              </w:rPr>
              <w:t>526 315.79</w:t>
            </w:r>
          </w:p>
        </w:tc>
      </w:tr>
    </w:tbl>
    <w:p w:rsidR="00671BE1" w:rsidRPr="001B5346" w:rsidRDefault="00671BE1" w:rsidP="0029790A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E30098" w:rsidRPr="001B5346" w:rsidRDefault="00EF14EE" w:rsidP="000E4A8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  <w:r w:rsidRPr="001B5346">
        <w:rPr>
          <w:sz w:val="28"/>
          <w:szCs w:val="28"/>
        </w:rPr>
        <w:t xml:space="preserve">7. </w:t>
      </w:r>
      <w:r w:rsidR="00E30098" w:rsidRPr="001B5346">
        <w:rPr>
          <w:rFonts w:eastAsia="Arial" w:cs="Arial"/>
          <w:sz w:val="28"/>
          <w:szCs w:val="28"/>
        </w:rPr>
        <w:t xml:space="preserve">Приложение №10 к решению Совета Петровского городского поселения от </w:t>
      </w:r>
      <w:r w:rsidR="008059DA" w:rsidRPr="001B5346">
        <w:rPr>
          <w:rFonts w:eastAsia="Arial" w:cs="Arial"/>
          <w:sz w:val="28"/>
          <w:szCs w:val="28"/>
        </w:rPr>
        <w:t>18</w:t>
      </w:r>
      <w:r w:rsidR="00E30098" w:rsidRPr="001B5346">
        <w:rPr>
          <w:rFonts w:eastAsia="Arial" w:cs="Arial"/>
          <w:sz w:val="28"/>
          <w:szCs w:val="28"/>
        </w:rPr>
        <w:t>.12.201</w:t>
      </w:r>
      <w:r w:rsidR="008059DA" w:rsidRPr="001B5346">
        <w:rPr>
          <w:rFonts w:eastAsia="Arial" w:cs="Arial"/>
          <w:sz w:val="28"/>
          <w:szCs w:val="28"/>
        </w:rPr>
        <w:t>8</w:t>
      </w:r>
      <w:r w:rsidR="00E30098" w:rsidRPr="001B5346">
        <w:rPr>
          <w:rFonts w:eastAsia="Arial" w:cs="Arial"/>
          <w:sz w:val="28"/>
          <w:szCs w:val="28"/>
        </w:rPr>
        <w:t xml:space="preserve">  №1</w:t>
      </w:r>
      <w:r w:rsidR="008059DA" w:rsidRPr="001B5346">
        <w:rPr>
          <w:rFonts w:eastAsia="Arial" w:cs="Arial"/>
          <w:sz w:val="28"/>
          <w:szCs w:val="28"/>
        </w:rPr>
        <w:t>75</w:t>
      </w:r>
      <w:r w:rsidR="00E30098" w:rsidRPr="001B5346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 w:rsidRPr="001B5346">
        <w:rPr>
          <w:rFonts w:eastAsia="Arial" w:cs="Arial"/>
          <w:sz w:val="28"/>
          <w:szCs w:val="28"/>
        </w:rPr>
        <w:t xml:space="preserve">19 </w:t>
      </w:r>
      <w:r w:rsidR="00E30098" w:rsidRPr="001B5346">
        <w:rPr>
          <w:rFonts w:eastAsia="Arial" w:cs="Arial"/>
          <w:sz w:val="28"/>
          <w:szCs w:val="28"/>
        </w:rPr>
        <w:t>год и на плановый период 20</w:t>
      </w:r>
      <w:r w:rsidR="008059DA" w:rsidRPr="001B5346">
        <w:rPr>
          <w:rFonts w:eastAsia="Arial" w:cs="Arial"/>
          <w:sz w:val="28"/>
          <w:szCs w:val="28"/>
        </w:rPr>
        <w:t>20</w:t>
      </w:r>
      <w:r w:rsidR="00E30098" w:rsidRPr="001B5346">
        <w:rPr>
          <w:rFonts w:eastAsia="Arial" w:cs="Arial"/>
          <w:sz w:val="28"/>
          <w:szCs w:val="28"/>
        </w:rPr>
        <w:t xml:space="preserve"> и 202</w:t>
      </w:r>
      <w:r w:rsidR="008059DA" w:rsidRPr="001B5346">
        <w:rPr>
          <w:rFonts w:eastAsia="Arial" w:cs="Arial"/>
          <w:sz w:val="28"/>
          <w:szCs w:val="28"/>
        </w:rPr>
        <w:t>1</w:t>
      </w:r>
      <w:r w:rsidR="00E30098" w:rsidRPr="001B5346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№2</w:t>
      </w:r>
      <w:r w:rsidR="00B92E5D" w:rsidRPr="001B5346">
        <w:rPr>
          <w:rFonts w:eastAsia="Arial" w:cs="Arial"/>
          <w:sz w:val="28"/>
          <w:szCs w:val="28"/>
        </w:rPr>
        <w:t xml:space="preserve"> к настоящему решению;</w:t>
      </w:r>
    </w:p>
    <w:p w:rsidR="00E30098" w:rsidRPr="001B5346" w:rsidRDefault="00E30098" w:rsidP="00E30098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AE1C55" w:rsidRPr="001B5346" w:rsidRDefault="00AE1C55" w:rsidP="00AE1C55">
      <w:pPr>
        <w:jc w:val="both"/>
        <w:rPr>
          <w:b/>
          <w:sz w:val="28"/>
        </w:rPr>
      </w:pPr>
      <w:r w:rsidRPr="001B5346">
        <w:rPr>
          <w:b/>
          <w:sz w:val="28"/>
        </w:rPr>
        <w:t>Председатель Совета Петровского</w:t>
      </w:r>
    </w:p>
    <w:p w:rsidR="00AE1C55" w:rsidRPr="001B5346" w:rsidRDefault="00AE1C55" w:rsidP="00AE1C55">
      <w:pPr>
        <w:jc w:val="both"/>
        <w:rPr>
          <w:b/>
          <w:sz w:val="28"/>
        </w:rPr>
      </w:pPr>
      <w:r w:rsidRPr="001B5346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1B5346">
        <w:rPr>
          <w:b/>
          <w:sz w:val="28"/>
        </w:rPr>
        <w:t>Аскяров</w:t>
      </w:r>
      <w:proofErr w:type="spellEnd"/>
      <w:r w:rsidRPr="001B5346">
        <w:rPr>
          <w:b/>
          <w:sz w:val="28"/>
        </w:rPr>
        <w:t xml:space="preserve"> В. А. о.</w:t>
      </w:r>
    </w:p>
    <w:p w:rsidR="00AE1C55" w:rsidRPr="001B5346" w:rsidRDefault="00AE1C55" w:rsidP="00AE1C55">
      <w:pPr>
        <w:jc w:val="both"/>
        <w:rPr>
          <w:sz w:val="28"/>
          <w:highlight w:val="yellow"/>
        </w:rPr>
      </w:pPr>
    </w:p>
    <w:bookmarkEnd w:id="0"/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Глава </w:t>
      </w:r>
      <w:proofErr w:type="gramStart"/>
      <w:r w:rsidRPr="00AE1C55">
        <w:rPr>
          <w:b/>
          <w:sz w:val="28"/>
        </w:rPr>
        <w:t>Петровского</w:t>
      </w:r>
      <w:proofErr w:type="gramEnd"/>
      <w:r w:rsidRPr="00AE1C55">
        <w:rPr>
          <w:b/>
          <w:sz w:val="28"/>
        </w:rPr>
        <w:t xml:space="preserve"> </w:t>
      </w:r>
    </w:p>
    <w:p w:rsidR="00AE1C55" w:rsidRPr="00AE1C55" w:rsidRDefault="00AE1C55" w:rsidP="00AE1C55">
      <w:pPr>
        <w:jc w:val="both"/>
        <w:rPr>
          <w:sz w:val="28"/>
        </w:rPr>
      </w:pPr>
      <w:r w:rsidRPr="00AE1C55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AE1C55" w:rsidRDefault="00AE1C55" w:rsidP="00AE1C55">
      <w:pPr>
        <w:rPr>
          <w:sz w:val="28"/>
        </w:rPr>
      </w:pPr>
    </w:p>
    <w:p w:rsidR="007A1CA1" w:rsidRPr="00790FE0" w:rsidRDefault="007A1CA1" w:rsidP="001A1182">
      <w:pPr>
        <w:jc w:val="both"/>
        <w:rPr>
          <w:sz w:val="28"/>
          <w:szCs w:val="28"/>
        </w:rPr>
      </w:pP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CF0E36" w:rsidP="007A1CA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73FFF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CF0E36">
        <w:rPr>
          <w:sz w:val="28"/>
          <w:szCs w:val="28"/>
        </w:rPr>
        <w:t>213</w:t>
      </w:r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9D1F6A">
        <w:t>09.04</w:t>
      </w:r>
      <w:r w:rsidR="00A05A3F">
        <w:t>.20</w:t>
      </w:r>
      <w:r w:rsidR="00F7236A">
        <w:t>20</w:t>
      </w:r>
      <w:r w:rsidRPr="008F5BD6">
        <w:t xml:space="preserve"> №</w:t>
      </w:r>
      <w:r w:rsidR="00D5650D">
        <w:t>21</w:t>
      </w:r>
      <w:r w:rsidR="009D1F6A">
        <w:t>5</w:t>
      </w:r>
      <w:r>
        <w:t xml:space="preserve">   </w:t>
      </w:r>
    </w:p>
    <w:p w:rsidR="00D5650D" w:rsidRPr="00CC5343" w:rsidRDefault="00D5650D" w:rsidP="00D5650D">
      <w:pPr>
        <w:jc w:val="right"/>
      </w:pPr>
      <w:r>
        <w:t>Приложение № 4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от  </w:t>
      </w:r>
      <w:r>
        <w:rPr>
          <w:iCs/>
        </w:rPr>
        <w:t>17</w:t>
      </w:r>
      <w:r>
        <w:t>.12 .2019</w:t>
      </w:r>
      <w:r w:rsidRPr="008F5BD6">
        <w:t xml:space="preserve">  №</w:t>
      </w:r>
      <w:r>
        <w:t>209</w:t>
      </w:r>
      <w:r w:rsidR="00005756">
        <w:t xml:space="preserve"> </w:t>
      </w:r>
      <w:r w:rsidR="00005756" w:rsidRPr="008F5BD6">
        <w:t xml:space="preserve"> </w:t>
      </w:r>
      <w:r w:rsidR="00005756"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 w:rsidR="00D5650D">
        <w:rPr>
          <w:b/>
        </w:rPr>
        <w:t>20</w:t>
      </w:r>
      <w:r>
        <w:rPr>
          <w:b/>
        </w:rPr>
        <w:t xml:space="preserve"> </w:t>
      </w:r>
      <w:r w:rsidRPr="00061EA4">
        <w:rPr>
          <w:b/>
        </w:rPr>
        <w:t>год и на плановый период 20</w:t>
      </w:r>
      <w:r w:rsidR="00D5650D">
        <w:rPr>
          <w:b/>
        </w:rPr>
        <w:t xml:space="preserve">21 </w:t>
      </w:r>
      <w:r w:rsidRPr="00061EA4">
        <w:rPr>
          <w:b/>
        </w:rPr>
        <w:t>и 20</w:t>
      </w:r>
      <w:r>
        <w:rPr>
          <w:b/>
        </w:rPr>
        <w:t>2</w:t>
      </w:r>
      <w:r w:rsidR="00D5650D">
        <w:rPr>
          <w:b/>
        </w:rPr>
        <w:t>2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9D1F6A" w:rsidRPr="003719A5" w:rsidTr="00E03D9D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9D1F6A" w:rsidRPr="003719A5" w:rsidRDefault="009D1F6A" w:rsidP="00E03D9D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9D1F6A" w:rsidRPr="003719A5" w:rsidTr="00E03D9D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6A" w:rsidRPr="003719A5" w:rsidRDefault="009D1F6A" w:rsidP="00E03D9D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6A" w:rsidRPr="003719A5" w:rsidRDefault="009D1F6A" w:rsidP="00E03D9D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6A" w:rsidRPr="00061EA4" w:rsidRDefault="009D1F6A" w:rsidP="00E03D9D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6A" w:rsidRPr="00061EA4" w:rsidRDefault="009D1F6A" w:rsidP="00E03D9D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6A" w:rsidRPr="00061EA4" w:rsidRDefault="009D1F6A" w:rsidP="00E03D9D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</w:rPr>
            </w:pP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  <w:rPr>
                <w:b/>
                <w:bCs/>
              </w:rPr>
            </w:pPr>
            <w:r w:rsidRPr="009D1F6A">
              <w:rPr>
                <w:b/>
                <w:bCs/>
              </w:rPr>
              <w:t xml:space="preserve">-7 356 704,10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  <w:rPr>
                <w:b/>
                <w:bCs/>
              </w:rPr>
            </w:pPr>
            <w:r w:rsidRPr="00397284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  <w:rPr>
                <w:b/>
                <w:bCs/>
              </w:rPr>
            </w:pPr>
            <w:r w:rsidRPr="00397284">
              <w:rPr>
                <w:b/>
                <w:bCs/>
              </w:rPr>
              <w:t>0,00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 xml:space="preserve">-73 086 374,84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 xml:space="preserve">-73 086 374,84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 xml:space="preserve">-73 086 374,84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 xml:space="preserve">-73 086 374,84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-16 414 292,95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>80 443 078,94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>80 443 078,94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>80 443 078,94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16 414 292,95</w:t>
            </w:r>
          </w:p>
        </w:tc>
      </w:tr>
      <w:tr w:rsidR="009D1F6A" w:rsidRPr="003719A5" w:rsidTr="00E03D9D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719A5" w:rsidRDefault="009D1F6A" w:rsidP="00E03D9D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9D1F6A" w:rsidRDefault="009D1F6A" w:rsidP="00E03D9D">
            <w:pPr>
              <w:jc w:val="right"/>
            </w:pPr>
            <w:r w:rsidRPr="009D1F6A">
              <w:t>80 443 078,94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6A" w:rsidRPr="00397284" w:rsidRDefault="009D1F6A" w:rsidP="00E03D9D">
            <w:pPr>
              <w:jc w:val="right"/>
            </w:pPr>
            <w:r w:rsidRPr="00397284">
              <w:t>16 414 292,95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Default="008059DA" w:rsidP="008059DA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253A73">
        <w:t>09.04</w:t>
      </w:r>
      <w:r w:rsidR="00EF14EE">
        <w:t>.2020 №21</w:t>
      </w:r>
      <w:r w:rsidR="00253A73">
        <w:t>5</w:t>
      </w:r>
      <w:r>
        <w:t xml:space="preserve">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AA56E2" w:rsidTr="00EF14EE">
        <w:trPr>
          <w:trHeight w:val="1020"/>
        </w:trPr>
        <w:tc>
          <w:tcPr>
            <w:tcW w:w="4919" w:type="dxa"/>
          </w:tcPr>
          <w:p w:rsidR="00EF14EE" w:rsidRPr="00AA56E2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AA56E2" w:rsidRDefault="00EF14EE" w:rsidP="00EF14EE">
            <w:pPr>
              <w:jc w:val="right"/>
            </w:pPr>
            <w:r w:rsidRPr="00AA56E2">
              <w:t xml:space="preserve">Приложение № </w:t>
            </w:r>
            <w:r>
              <w:t>10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 xml:space="preserve">к решению  Совета Петровского 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>городского поселения</w:t>
            </w:r>
          </w:p>
          <w:p w:rsidR="00EF14EE" w:rsidRPr="00AA56E2" w:rsidRDefault="00EF14EE" w:rsidP="00EF14EE">
            <w:pPr>
              <w:tabs>
                <w:tab w:val="left" w:pos="435"/>
              </w:tabs>
              <w:jc w:val="right"/>
            </w:pPr>
            <w:r w:rsidRPr="008F5BD6">
              <w:t xml:space="preserve">от </w:t>
            </w:r>
            <w:r>
              <w:t xml:space="preserve"> 174.12.</w:t>
            </w:r>
            <w:r w:rsidRPr="008F5BD6">
              <w:t>201</w:t>
            </w:r>
            <w:r>
              <w:t>9</w:t>
            </w:r>
            <w:r w:rsidRPr="008F5BD6">
              <w:t xml:space="preserve">  №</w:t>
            </w:r>
            <w:r>
              <w:t xml:space="preserve">209   </w:t>
            </w:r>
            <w:r w:rsidRPr="008F5BD6">
              <w:t xml:space="preserve"> </w:t>
            </w:r>
            <w:r>
              <w:t xml:space="preserve"> </w:t>
            </w:r>
          </w:p>
        </w:tc>
      </w:tr>
    </w:tbl>
    <w:p w:rsidR="00EF14EE" w:rsidRPr="00AA56E2" w:rsidRDefault="00EF14EE" w:rsidP="00EF14EE"/>
    <w:p w:rsidR="00EF14EE" w:rsidRPr="00AA56E2" w:rsidRDefault="00EF14EE" w:rsidP="00EF14EE">
      <w:pPr>
        <w:jc w:val="center"/>
      </w:pPr>
    </w:p>
    <w:p w:rsidR="00EF14EE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F14EE" w:rsidRPr="00D06BB3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D06BB3">
        <w:rPr>
          <w:b/>
          <w:color w:val="000000"/>
        </w:rPr>
        <w:t xml:space="preserve"> годов</w:t>
      </w:r>
    </w:p>
    <w:p w:rsidR="00EF14EE" w:rsidRPr="001E35BA" w:rsidRDefault="00EF14EE" w:rsidP="00EF14EE">
      <w:pPr>
        <w:rPr>
          <w:bCs/>
          <w:i/>
        </w:rPr>
      </w:pPr>
    </w:p>
    <w:p w:rsidR="00EF14EE" w:rsidRPr="001E35BA" w:rsidRDefault="00EF14EE" w:rsidP="00EF14EE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5E5AD5" w:rsidRPr="001F7975" w:rsidTr="00BB6B19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5E5AD5" w:rsidRPr="001F7975" w:rsidRDefault="005E5AD5" w:rsidP="00BB6B19">
            <w:pPr>
              <w:jc w:val="center"/>
            </w:pPr>
            <w:r w:rsidRPr="001F7975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5E5AD5" w:rsidRPr="001F7975" w:rsidRDefault="005E5AD5" w:rsidP="00BB6B19">
            <w:pPr>
              <w:jc w:val="center"/>
            </w:pPr>
            <w:r w:rsidRPr="001F7975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5AD5" w:rsidRPr="001F7975" w:rsidRDefault="005E5AD5" w:rsidP="00BB6B19">
            <w:pPr>
              <w:jc w:val="center"/>
            </w:pPr>
            <w:r w:rsidRPr="001F7975">
              <w:t>Сумма, руб.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5E5AD5" w:rsidRPr="001F7975" w:rsidRDefault="005E5AD5" w:rsidP="00BB6B19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BB6B19">
            <w:pPr>
              <w:jc w:val="center"/>
            </w:pPr>
            <w:r w:rsidRPr="005E5AD5">
              <w:t>2020 год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1F7975" w:rsidRDefault="005E5AD5" w:rsidP="00BB6B19">
            <w:pPr>
              <w:jc w:val="center"/>
            </w:pPr>
            <w:r w:rsidRPr="001F7975">
              <w:t>202</w:t>
            </w:r>
            <w:r>
              <w:t>1</w:t>
            </w:r>
            <w:r w:rsidRPr="001F7975"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1F7975" w:rsidRDefault="005E5AD5" w:rsidP="00BB6B19">
            <w:pPr>
              <w:jc w:val="center"/>
            </w:pPr>
            <w:r w:rsidRPr="001F7975">
              <w:t>202</w:t>
            </w:r>
            <w:r>
              <w:t>2</w:t>
            </w:r>
            <w:r w:rsidRPr="001F7975">
              <w:t xml:space="preserve"> год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5 704 231,20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5 232 281,20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5 234 231,20</w:t>
            </w:r>
          </w:p>
        </w:tc>
      </w:tr>
      <w:tr w:rsidR="005E5AD5" w:rsidRPr="001F7975" w:rsidTr="00BB6B19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777 556,00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777 556,00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777 556,00</w:t>
            </w:r>
          </w:p>
        </w:tc>
      </w:tr>
      <w:tr w:rsidR="005E5AD5" w:rsidRPr="001F7975" w:rsidTr="00BB6B19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3 997 675,20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3 997 675,20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3 997 975,20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100 000,00</w:t>
            </w:r>
          </w:p>
        </w:tc>
      </w:tr>
      <w:tr w:rsidR="005E5AD5" w:rsidRPr="001F7975" w:rsidTr="00BB6B19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829 000,00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357 050,00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359 000,00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214 900,00</w:t>
            </w:r>
          </w:p>
        </w:tc>
      </w:tr>
      <w:tr w:rsidR="005E5AD5" w:rsidRPr="001F7975" w:rsidTr="00BB6B19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214 900,00</w:t>
            </w:r>
          </w:p>
        </w:tc>
      </w:tr>
      <w:tr w:rsidR="005E5AD5" w:rsidRPr="001F7975" w:rsidTr="00BB6B1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875 064,00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220 000,00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220 000,00</w:t>
            </w:r>
          </w:p>
        </w:tc>
      </w:tr>
      <w:tr w:rsidR="005E5AD5" w:rsidRPr="001F7975" w:rsidTr="00BB6B19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140 000,00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140 000,00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735 064,00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</w:pPr>
            <w:r w:rsidRPr="00DB51F8">
              <w:t>80 000,00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53 236 420,42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2 005 000,00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1 605 000,00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outlineLvl w:val="0"/>
            </w:pPr>
            <w:r>
              <w:t>53 221 420,42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1 990 000,00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1 590 000,00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0412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15 000,00</w:t>
            </w:r>
          </w:p>
        </w:tc>
      </w:tr>
      <w:tr w:rsidR="005E5AD5" w:rsidRPr="001F7975" w:rsidTr="00BB6B19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5 504 957,89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4 279 200,00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3 877 300,00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500 000,00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500 000,00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500 000,00</w:t>
            </w:r>
          </w:p>
        </w:tc>
      </w:tr>
      <w:tr w:rsidR="005E5AD5" w:rsidRPr="001F7975" w:rsidTr="00BB6B19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outlineLvl w:val="0"/>
            </w:pPr>
            <w:r>
              <w:t>5 004 957,89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3 779 200,00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3 377 300,00</w:t>
            </w:r>
          </w:p>
        </w:tc>
      </w:tr>
      <w:tr w:rsidR="005E5AD5" w:rsidRPr="006440B4" w:rsidTr="00BB6B19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BB6B19">
            <w:pPr>
              <w:jc w:val="center"/>
              <w:outlineLvl w:val="0"/>
              <w:rPr>
                <w:b/>
              </w:rPr>
            </w:pPr>
            <w:r w:rsidRPr="00DB51F8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BB6B19">
            <w:pPr>
              <w:jc w:val="both"/>
              <w:outlineLvl w:val="0"/>
              <w:rPr>
                <w:b/>
              </w:rPr>
            </w:pPr>
            <w:r w:rsidRPr="005E5AD5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BB6B19">
            <w:pPr>
              <w:jc w:val="right"/>
              <w:outlineLvl w:val="0"/>
              <w:rPr>
                <w:b/>
              </w:rPr>
            </w:pPr>
            <w:r w:rsidRPr="005E5AD5">
              <w:rPr>
                <w:b/>
              </w:rPr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  <w:rPr>
                <w:b/>
              </w:rPr>
            </w:pPr>
            <w:r w:rsidRPr="00DB51F8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  <w:rPr>
                <w:b/>
              </w:rPr>
            </w:pPr>
            <w:r w:rsidRPr="00DB51F8">
              <w:rPr>
                <w:b/>
              </w:rPr>
              <w:t>0,00</w:t>
            </w:r>
          </w:p>
        </w:tc>
      </w:tr>
      <w:tr w:rsidR="005E5AD5" w:rsidRPr="001F7975" w:rsidTr="00BB6B19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0603</w:t>
            </w:r>
          </w:p>
        </w:tc>
        <w:tc>
          <w:tcPr>
            <w:tcW w:w="6508" w:type="dxa"/>
            <w:shd w:val="clear" w:color="auto" w:fill="auto"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7 875 737,01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3 904 892,10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253A73" w:rsidP="00BB6B19">
            <w:pPr>
              <w:jc w:val="right"/>
              <w:rPr>
                <w:bCs/>
              </w:rPr>
            </w:pPr>
            <w:r>
              <w:rPr>
                <w:bCs/>
              </w:rPr>
              <w:t>7 875 737,01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Cs/>
              </w:rPr>
            </w:pPr>
            <w:r w:rsidRPr="00DB51F8">
              <w:rPr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Cs/>
              </w:rPr>
            </w:pPr>
            <w:r w:rsidRPr="00DB51F8">
              <w:rPr>
                <w:bCs/>
              </w:rPr>
              <w:t>3 904 892,10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108 000,00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108 000,00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rPr>
                <w:b/>
                <w:bCs/>
              </w:rPr>
            </w:pPr>
            <w:r w:rsidRPr="00DB51F8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rPr>
                <w:b/>
                <w:bCs/>
              </w:rPr>
            </w:pPr>
            <w:r w:rsidRPr="005E5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rPr>
                <w:b/>
                <w:bCs/>
              </w:rPr>
            </w:pPr>
            <w:r w:rsidRPr="005E5AD5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40 000,00</w:t>
            </w:r>
          </w:p>
        </w:tc>
      </w:tr>
      <w:tr w:rsidR="005E5AD5" w:rsidRPr="001F7975" w:rsidTr="00BB6B1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center"/>
              <w:outlineLvl w:val="0"/>
            </w:pPr>
            <w:r w:rsidRPr="00DB51F8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5E5AD5" w:rsidRPr="005E5AD5" w:rsidRDefault="005E5AD5" w:rsidP="00BB6B19">
            <w:pPr>
              <w:jc w:val="both"/>
              <w:outlineLvl w:val="0"/>
            </w:pPr>
            <w:r w:rsidRPr="005E5AD5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5E5AD5" w:rsidP="00BB6B19">
            <w:pPr>
              <w:jc w:val="right"/>
              <w:outlineLvl w:val="0"/>
            </w:pPr>
            <w:r w:rsidRPr="005E5AD5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outlineLvl w:val="0"/>
            </w:pPr>
            <w:r w:rsidRPr="00DB51F8">
              <w:t>40 000,00</w:t>
            </w:r>
          </w:p>
        </w:tc>
      </w:tr>
      <w:tr w:rsidR="005E5AD5" w:rsidRPr="001F7975" w:rsidTr="00BB6B19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5E5AD5" w:rsidRPr="005E5AD5" w:rsidRDefault="005E5AD5" w:rsidP="00BB6B19">
            <w:pPr>
              <w:rPr>
                <w:b/>
                <w:bCs/>
              </w:rPr>
            </w:pPr>
            <w:r w:rsidRPr="005E5AD5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E5AD5" w:rsidRPr="005E5AD5" w:rsidRDefault="001B5346" w:rsidP="00BB6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80 443 078,94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16 150 816,32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5AD5" w:rsidRPr="00DB51F8" w:rsidRDefault="005E5AD5" w:rsidP="00BB6B19">
            <w:pPr>
              <w:jc w:val="right"/>
              <w:rPr>
                <w:b/>
                <w:bCs/>
              </w:rPr>
            </w:pPr>
            <w:r w:rsidRPr="00DB51F8">
              <w:rPr>
                <w:b/>
                <w:bCs/>
              </w:rPr>
              <w:t>15 604 323,50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26"/>
  </w:num>
  <w:num w:numId="5">
    <w:abstractNumId w:val="30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0"/>
  </w:num>
  <w:num w:numId="11">
    <w:abstractNumId w:val="13"/>
  </w:num>
  <w:num w:numId="12">
    <w:abstractNumId w:val="18"/>
  </w:num>
  <w:num w:numId="13">
    <w:abstractNumId w:val="31"/>
  </w:num>
  <w:num w:numId="14">
    <w:abstractNumId w:val="22"/>
  </w:num>
  <w:num w:numId="15">
    <w:abstractNumId w:val="8"/>
  </w:num>
  <w:num w:numId="16">
    <w:abstractNumId w:val="21"/>
  </w:num>
  <w:num w:numId="17">
    <w:abstractNumId w:val="28"/>
  </w:num>
  <w:num w:numId="18">
    <w:abstractNumId w:val="1"/>
  </w:num>
  <w:num w:numId="19">
    <w:abstractNumId w:val="11"/>
  </w:num>
  <w:num w:numId="20">
    <w:abstractNumId w:val="15"/>
  </w:num>
  <w:num w:numId="21">
    <w:abstractNumId w:val="29"/>
  </w:num>
  <w:num w:numId="22">
    <w:abstractNumId w:val="27"/>
  </w:num>
  <w:num w:numId="23">
    <w:abstractNumId w:val="9"/>
  </w:num>
  <w:num w:numId="24">
    <w:abstractNumId w:val="17"/>
  </w:num>
  <w:num w:numId="25">
    <w:abstractNumId w:val="10"/>
  </w:num>
  <w:num w:numId="26">
    <w:abstractNumId w:val="7"/>
  </w:num>
  <w:num w:numId="27">
    <w:abstractNumId w:val="3"/>
  </w:num>
  <w:num w:numId="28">
    <w:abstractNumId w:val="19"/>
  </w:num>
  <w:num w:numId="29">
    <w:abstractNumId w:val="2"/>
  </w:num>
  <w:num w:numId="30">
    <w:abstractNumId w:val="14"/>
  </w:num>
  <w:num w:numId="31">
    <w:abstractNumId w:val="5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346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A73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2289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4EE"/>
    <w:rsid w:val="00EF1675"/>
    <w:rsid w:val="00EF24C9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6D9D-9ED3-497A-AB70-1C11B232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4998</TotalTime>
  <Pages>17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115</cp:revision>
  <cp:lastPrinted>2020-02-07T08:01:00Z</cp:lastPrinted>
  <dcterms:created xsi:type="dcterms:W3CDTF">2014-02-07T11:20:00Z</dcterms:created>
  <dcterms:modified xsi:type="dcterms:W3CDTF">2020-04-22T07:11:00Z</dcterms:modified>
</cp:coreProperties>
</file>